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4" w:type="dxa"/>
        <w:tblLayout w:type="fixed"/>
        <w:tblLook w:val="0000"/>
      </w:tblPr>
      <w:tblGrid>
        <w:gridCol w:w="5508"/>
        <w:gridCol w:w="9856"/>
      </w:tblGrid>
      <w:tr w:rsidR="00C81D13" w:rsidRPr="00C81D13" w:rsidTr="00F67764">
        <w:trPr>
          <w:trHeight w:val="1011"/>
        </w:trPr>
        <w:tc>
          <w:tcPr>
            <w:tcW w:w="5508" w:type="dxa"/>
          </w:tcPr>
          <w:p w:rsidR="00C81D13" w:rsidRPr="00C81D13" w:rsidRDefault="00C81D13" w:rsidP="00F67764">
            <w:pPr>
              <w:spacing w:line="280" w:lineRule="exact"/>
            </w:pPr>
            <w:r w:rsidRPr="00C81D13">
              <w:t>Учреждение образования</w:t>
            </w:r>
          </w:p>
          <w:p w:rsidR="00C81D13" w:rsidRPr="00C81D13" w:rsidRDefault="00C81D13" w:rsidP="00F67764">
            <w:pPr>
              <w:spacing w:line="280" w:lineRule="exact"/>
            </w:pPr>
            <w:r w:rsidRPr="00C81D13">
              <w:t xml:space="preserve">«Белорусский </w:t>
            </w:r>
            <w:proofErr w:type="spellStart"/>
            <w:r w:rsidRPr="00C81D13">
              <w:t>торгово</w:t>
            </w:r>
            <w:proofErr w:type="spellEnd"/>
            <w:r w:rsidRPr="00C81D13">
              <w:t>-</w:t>
            </w:r>
          </w:p>
          <w:p w:rsidR="00C81D13" w:rsidRPr="00C81D13" w:rsidRDefault="00C81D13" w:rsidP="00F67764">
            <w:pPr>
              <w:spacing w:line="280" w:lineRule="exact"/>
            </w:pPr>
            <w:r w:rsidRPr="00C81D13">
              <w:t xml:space="preserve">экономический университет </w:t>
            </w:r>
          </w:p>
          <w:p w:rsidR="00C81D13" w:rsidRPr="00C81D13" w:rsidRDefault="00C81D13" w:rsidP="00F67764">
            <w:pPr>
              <w:spacing w:line="280" w:lineRule="exact"/>
            </w:pPr>
            <w:r w:rsidRPr="00C81D13">
              <w:t>потребительской кооперации»</w:t>
            </w:r>
          </w:p>
        </w:tc>
        <w:tc>
          <w:tcPr>
            <w:tcW w:w="9856" w:type="dxa"/>
          </w:tcPr>
          <w:p w:rsidR="00C81D13" w:rsidRPr="00C81D13" w:rsidRDefault="00C81D13" w:rsidP="00F67764">
            <w:pPr>
              <w:tabs>
                <w:tab w:val="center" w:pos="2213"/>
              </w:tabs>
              <w:spacing w:line="280" w:lineRule="exact"/>
              <w:ind w:left="162"/>
            </w:pPr>
            <w:r w:rsidRPr="00C81D13">
              <w:t>УТВЕРЖДАЮ</w:t>
            </w:r>
          </w:p>
          <w:p w:rsidR="00C81D13" w:rsidRPr="00C81D13" w:rsidRDefault="00C81D13" w:rsidP="00F67764">
            <w:pPr>
              <w:tabs>
                <w:tab w:val="center" w:pos="2213"/>
              </w:tabs>
              <w:spacing w:line="280" w:lineRule="exact"/>
              <w:ind w:left="162"/>
            </w:pPr>
            <w:r w:rsidRPr="00C81D13">
              <w:t>Заведующий кафедрой</w:t>
            </w:r>
          </w:p>
          <w:p w:rsidR="00C81D13" w:rsidRPr="00C81D13" w:rsidRDefault="00C81D13" w:rsidP="00F67764">
            <w:pPr>
              <w:tabs>
                <w:tab w:val="center" w:pos="2213"/>
              </w:tabs>
              <w:ind w:left="162"/>
            </w:pPr>
            <w:r w:rsidRPr="00C81D13">
              <w:t xml:space="preserve">________ </w:t>
            </w:r>
            <w:proofErr w:type="spellStart"/>
            <w:r w:rsidRPr="00C81D13">
              <w:t>Т.Н.Байбардина</w:t>
            </w:r>
            <w:proofErr w:type="spellEnd"/>
          </w:p>
          <w:p w:rsidR="00C81D13" w:rsidRPr="00C81D13" w:rsidRDefault="00C81D13" w:rsidP="00F67764">
            <w:pPr>
              <w:spacing w:line="280" w:lineRule="exact"/>
            </w:pPr>
            <w:r w:rsidRPr="00C81D13">
              <w:t xml:space="preserve">   ________2023</w:t>
            </w:r>
          </w:p>
        </w:tc>
      </w:tr>
      <w:tr w:rsidR="00C81D13" w:rsidRPr="00C81D13" w:rsidTr="00F67764">
        <w:trPr>
          <w:trHeight w:val="709"/>
        </w:trPr>
        <w:tc>
          <w:tcPr>
            <w:tcW w:w="5508" w:type="dxa"/>
          </w:tcPr>
          <w:p w:rsidR="00C81D13" w:rsidRPr="00C81D13" w:rsidRDefault="00C81D13" w:rsidP="00F67764">
            <w:pPr>
              <w:spacing w:line="280" w:lineRule="exact"/>
            </w:pPr>
          </w:p>
          <w:p w:rsidR="00C81D13" w:rsidRPr="00C81D13" w:rsidRDefault="00C81D13" w:rsidP="00F67764">
            <w:pPr>
              <w:spacing w:line="280" w:lineRule="exact"/>
            </w:pPr>
            <w:r w:rsidRPr="00C81D13">
              <w:t>Кафедра маркетинга</w:t>
            </w:r>
          </w:p>
        </w:tc>
        <w:tc>
          <w:tcPr>
            <w:tcW w:w="9856" w:type="dxa"/>
          </w:tcPr>
          <w:p w:rsidR="00C81D13" w:rsidRPr="00C81D13" w:rsidRDefault="00C81D13" w:rsidP="00F67764">
            <w:pPr>
              <w:spacing w:line="280" w:lineRule="exact"/>
            </w:pPr>
          </w:p>
        </w:tc>
      </w:tr>
      <w:tr w:rsidR="00C81D13" w:rsidRPr="00C81D13" w:rsidTr="00F67764">
        <w:trPr>
          <w:trHeight w:val="728"/>
        </w:trPr>
        <w:tc>
          <w:tcPr>
            <w:tcW w:w="5508" w:type="dxa"/>
          </w:tcPr>
          <w:p w:rsidR="00C81D13" w:rsidRPr="00C81D13" w:rsidRDefault="00C81D13" w:rsidP="00F67764">
            <w:pPr>
              <w:spacing w:line="280" w:lineRule="exact"/>
            </w:pPr>
          </w:p>
          <w:p w:rsidR="00C81D13" w:rsidRPr="00C81D13" w:rsidRDefault="00C81D13" w:rsidP="00F67764">
            <w:pPr>
              <w:spacing w:line="280" w:lineRule="exact"/>
            </w:pPr>
            <w:r w:rsidRPr="00C81D13">
              <w:t>ТЕМАТИКА</w:t>
            </w:r>
          </w:p>
        </w:tc>
        <w:tc>
          <w:tcPr>
            <w:tcW w:w="9856" w:type="dxa"/>
          </w:tcPr>
          <w:p w:rsidR="00C81D13" w:rsidRPr="00C81D13" w:rsidRDefault="00C81D13" w:rsidP="00F67764">
            <w:pPr>
              <w:spacing w:line="280" w:lineRule="exact"/>
            </w:pPr>
          </w:p>
        </w:tc>
      </w:tr>
      <w:tr w:rsidR="00C81D13" w:rsidRPr="00C81D13" w:rsidTr="00F67764">
        <w:trPr>
          <w:trHeight w:val="379"/>
        </w:trPr>
        <w:tc>
          <w:tcPr>
            <w:tcW w:w="5508" w:type="dxa"/>
          </w:tcPr>
          <w:p w:rsidR="00C81D13" w:rsidRPr="00C81D13" w:rsidRDefault="00C81D13" w:rsidP="00F67764">
            <w:pPr>
              <w:spacing w:line="280" w:lineRule="exact"/>
            </w:pPr>
            <w:r w:rsidRPr="00C81D13">
              <w:t>__________ №___________</w:t>
            </w:r>
          </w:p>
        </w:tc>
        <w:tc>
          <w:tcPr>
            <w:tcW w:w="9856" w:type="dxa"/>
          </w:tcPr>
          <w:p w:rsidR="00C81D13" w:rsidRPr="00C81D13" w:rsidRDefault="00C81D13" w:rsidP="00F67764">
            <w:pPr>
              <w:spacing w:line="280" w:lineRule="exact"/>
            </w:pPr>
          </w:p>
        </w:tc>
      </w:tr>
      <w:tr w:rsidR="00C81D13" w:rsidRPr="00C81D13" w:rsidTr="00F67764">
        <w:trPr>
          <w:trHeight w:val="728"/>
        </w:trPr>
        <w:tc>
          <w:tcPr>
            <w:tcW w:w="5508" w:type="dxa"/>
          </w:tcPr>
          <w:p w:rsidR="00C81D13" w:rsidRPr="00C81D13" w:rsidRDefault="00C81D13" w:rsidP="00F67764">
            <w:pPr>
              <w:spacing w:line="280" w:lineRule="exact"/>
            </w:pPr>
            <w:r w:rsidRPr="00C81D13">
              <w:t>г</w:t>
            </w:r>
            <w:proofErr w:type="gramStart"/>
            <w:r w:rsidRPr="00C81D13">
              <w:t>.Г</w:t>
            </w:r>
            <w:proofErr w:type="gramEnd"/>
            <w:r w:rsidRPr="00C81D13">
              <w:t xml:space="preserve">омель </w:t>
            </w:r>
          </w:p>
          <w:p w:rsidR="00C81D13" w:rsidRPr="00C81D13" w:rsidRDefault="00C81D13" w:rsidP="00F67764">
            <w:pPr>
              <w:spacing w:line="280" w:lineRule="exact"/>
            </w:pPr>
          </w:p>
          <w:p w:rsidR="00C81D13" w:rsidRPr="00C81D13" w:rsidRDefault="00C81D13" w:rsidP="00F67764">
            <w:pPr>
              <w:pStyle w:val="a4"/>
              <w:spacing w:line="280" w:lineRule="exact"/>
              <w:jc w:val="left"/>
              <w:rPr>
                <w:bCs/>
                <w:szCs w:val="24"/>
              </w:rPr>
            </w:pPr>
            <w:r w:rsidRPr="00C81D13">
              <w:rPr>
                <w:bCs/>
                <w:szCs w:val="24"/>
              </w:rPr>
              <w:t xml:space="preserve">курсовых работ по учебной дисциплине </w:t>
            </w:r>
          </w:p>
          <w:p w:rsidR="00C81D13" w:rsidRPr="00C81D13" w:rsidRDefault="00C81D13" w:rsidP="00F67764">
            <w:pPr>
              <w:pStyle w:val="a4"/>
              <w:spacing w:line="280" w:lineRule="exact"/>
              <w:jc w:val="left"/>
              <w:rPr>
                <w:bCs/>
                <w:szCs w:val="24"/>
              </w:rPr>
            </w:pPr>
            <w:r w:rsidRPr="00C81D13">
              <w:rPr>
                <w:bCs/>
                <w:szCs w:val="24"/>
              </w:rPr>
              <w:t xml:space="preserve">«Теория маркетинга» для студентов </w:t>
            </w:r>
          </w:p>
          <w:p w:rsidR="00C81D13" w:rsidRPr="00C81D13" w:rsidRDefault="00C81D13" w:rsidP="00F67764">
            <w:pPr>
              <w:pStyle w:val="a4"/>
              <w:spacing w:line="280" w:lineRule="exact"/>
              <w:jc w:val="left"/>
              <w:rPr>
                <w:szCs w:val="24"/>
              </w:rPr>
            </w:pPr>
            <w:r w:rsidRPr="00C81D13">
              <w:rPr>
                <w:bCs/>
                <w:szCs w:val="24"/>
              </w:rPr>
              <w:t xml:space="preserve">специальности </w:t>
            </w:r>
            <w:r w:rsidRPr="00C81D13">
              <w:rPr>
                <w:szCs w:val="24"/>
              </w:rPr>
              <w:t xml:space="preserve">«Маркетинг» </w:t>
            </w:r>
          </w:p>
          <w:p w:rsidR="00C81D13" w:rsidRPr="00C81D13" w:rsidRDefault="00C81D13" w:rsidP="00F67764">
            <w:pPr>
              <w:spacing w:line="280" w:lineRule="exact"/>
            </w:pPr>
          </w:p>
        </w:tc>
        <w:tc>
          <w:tcPr>
            <w:tcW w:w="9856" w:type="dxa"/>
          </w:tcPr>
          <w:p w:rsidR="00C81D13" w:rsidRPr="00C81D13" w:rsidRDefault="00C81D13" w:rsidP="00F67764">
            <w:pPr>
              <w:spacing w:line="280" w:lineRule="exact"/>
            </w:pPr>
          </w:p>
        </w:tc>
      </w:tr>
    </w:tbl>
    <w:p w:rsidR="004550E3" w:rsidRPr="00C81D13" w:rsidRDefault="004550E3" w:rsidP="00C81D13">
      <w:pPr>
        <w:rPr>
          <w:color w:val="000000"/>
        </w:rPr>
      </w:pPr>
    </w:p>
    <w:p w:rsidR="004550E3" w:rsidRDefault="00C81D13" w:rsidP="00C81D13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color w:val="000000"/>
        </w:rPr>
      </w:pPr>
      <w:r w:rsidRPr="00C81D13">
        <w:rPr>
          <w:color w:val="000000"/>
        </w:rPr>
        <w:t xml:space="preserve">Перспективы </w:t>
      </w:r>
      <w:r w:rsidR="004550E3" w:rsidRPr="00C81D13">
        <w:rPr>
          <w:color w:val="000000"/>
        </w:rPr>
        <w:t>развития м</w:t>
      </w:r>
      <w:r w:rsidR="009F0481">
        <w:rPr>
          <w:color w:val="000000"/>
        </w:rPr>
        <w:t>аркетинга в Республике Беларусь.</w:t>
      </w:r>
    </w:p>
    <w:p w:rsidR="00DF4A7F" w:rsidRPr="00C81D13" w:rsidRDefault="00DF4A7F" w:rsidP="00C81D13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Реализация концепции </w:t>
      </w:r>
      <w:r w:rsidR="00DA6FF1">
        <w:rPr>
          <w:color w:val="000000"/>
        </w:rPr>
        <w:t xml:space="preserve">маркетинга </w:t>
      </w:r>
      <w:r>
        <w:rPr>
          <w:color w:val="000000"/>
        </w:rPr>
        <w:t>в деятельности организации.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Исследовани</w:t>
      </w:r>
      <w:r w:rsidR="00C81D13" w:rsidRPr="00C81D13">
        <w:rPr>
          <w:color w:val="000000"/>
        </w:rPr>
        <w:t>е</w:t>
      </w:r>
      <w:r w:rsidRPr="00C81D13">
        <w:rPr>
          <w:color w:val="000000"/>
        </w:rPr>
        <w:t xml:space="preserve"> </w:t>
      </w:r>
      <w:r w:rsidR="009F0481">
        <w:rPr>
          <w:color w:val="000000"/>
        </w:rPr>
        <w:t>маркетинговой среды организации.</w:t>
      </w:r>
    </w:p>
    <w:p w:rsidR="004550E3" w:rsidRPr="00C81D13" w:rsidRDefault="00DA6FF1" w:rsidP="00C81D13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djustRightInd/>
        <w:jc w:val="both"/>
      </w:pPr>
      <w:r>
        <w:t>Организация</w:t>
      </w:r>
      <w:r w:rsidR="004550E3" w:rsidRPr="00C81D13">
        <w:t xml:space="preserve"> маркетинговых исследований</w:t>
      </w:r>
      <w:r w:rsidR="00C81D13">
        <w:t xml:space="preserve"> в </w:t>
      </w:r>
      <w:r>
        <w:t xml:space="preserve">условиях </w:t>
      </w:r>
      <w:proofErr w:type="spellStart"/>
      <w:r w:rsidR="00C81D13">
        <w:t>цифров</w:t>
      </w:r>
      <w:r>
        <w:t>изации</w:t>
      </w:r>
      <w:proofErr w:type="spellEnd"/>
      <w:r w:rsidR="00550D6A">
        <w:t xml:space="preserve"> общества</w:t>
      </w:r>
      <w:r w:rsidR="004550E3" w:rsidRPr="00C81D13">
        <w:t>.</w:t>
      </w:r>
    </w:p>
    <w:p w:rsidR="004550E3" w:rsidRDefault="004550E3" w:rsidP="00C81D13">
      <w:pPr>
        <w:pStyle w:val="a3"/>
        <w:numPr>
          <w:ilvl w:val="0"/>
          <w:numId w:val="3"/>
        </w:numPr>
        <w:tabs>
          <w:tab w:val="left" w:pos="709"/>
          <w:tab w:val="left" w:pos="967"/>
          <w:tab w:val="left" w:pos="993"/>
        </w:tabs>
        <w:adjustRightInd/>
        <w:jc w:val="both"/>
      </w:pPr>
      <w:r w:rsidRPr="00C81D13">
        <w:t>Организация маркетинговых исследований</w:t>
      </w:r>
      <w:r w:rsidR="009F0481">
        <w:t xml:space="preserve"> в сети Интернет</w:t>
      </w:r>
      <w:r w:rsidRPr="00C81D13">
        <w:t>.</w:t>
      </w:r>
    </w:p>
    <w:p w:rsidR="004550E3" w:rsidRPr="00C81D13" w:rsidRDefault="0053388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</w:t>
      </w:r>
      <w:r w:rsidR="009F0481" w:rsidRPr="00C81D13">
        <w:rPr>
          <w:color w:val="000000"/>
        </w:rPr>
        <w:t>Исследовани</w:t>
      </w:r>
      <w:r w:rsidR="009F0481">
        <w:rPr>
          <w:color w:val="000000"/>
        </w:rPr>
        <w:t>е</w:t>
      </w:r>
      <w:r w:rsidR="009F0481" w:rsidRPr="00C81D13">
        <w:rPr>
          <w:color w:val="000000"/>
        </w:rPr>
        <w:t xml:space="preserve"> </w:t>
      </w:r>
      <w:r w:rsidR="004550E3" w:rsidRPr="00C81D13">
        <w:rPr>
          <w:color w:val="000000"/>
        </w:rPr>
        <w:t>конкурент</w:t>
      </w:r>
      <w:r w:rsidR="009F0481">
        <w:rPr>
          <w:color w:val="000000"/>
        </w:rPr>
        <w:t>ной среды организации</w:t>
      </w:r>
      <w:r w:rsidR="004550E3" w:rsidRPr="00C81D13">
        <w:rPr>
          <w:color w:val="000000"/>
        </w:rPr>
        <w:t xml:space="preserve">. </w:t>
      </w:r>
    </w:p>
    <w:p w:rsidR="004550E3" w:rsidRPr="00C81D13" w:rsidRDefault="009F0481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>
        <w:rPr>
          <w:lang w:eastAsia="en-US"/>
        </w:rPr>
        <w:t xml:space="preserve"> </w:t>
      </w:r>
      <w:r w:rsidR="004550E3" w:rsidRPr="00C81D13">
        <w:rPr>
          <w:lang w:eastAsia="en-US"/>
        </w:rPr>
        <w:t>Исследование удовлетворенности потребителей</w:t>
      </w:r>
      <w:r>
        <w:rPr>
          <w:lang w:eastAsia="en-US"/>
        </w:rPr>
        <w:t xml:space="preserve"> организации.</w:t>
      </w:r>
    </w:p>
    <w:p w:rsidR="004550E3" w:rsidRPr="00C81D13" w:rsidRDefault="009F0481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>
        <w:rPr>
          <w:lang w:eastAsia="en-US"/>
        </w:rPr>
        <w:t xml:space="preserve"> </w:t>
      </w:r>
      <w:r w:rsidR="004550E3" w:rsidRPr="00C81D13">
        <w:rPr>
          <w:lang w:eastAsia="en-US"/>
        </w:rPr>
        <w:t>Исследование системы маркетинговых коммуникаций организации</w:t>
      </w:r>
      <w:r>
        <w:rPr>
          <w:lang w:eastAsia="en-US"/>
        </w:rPr>
        <w:t>.</w:t>
      </w:r>
    </w:p>
    <w:p w:rsidR="004550E3" w:rsidRPr="00C81D13" w:rsidRDefault="00DF4A7F" w:rsidP="00C81D13">
      <w:pPr>
        <w:pStyle w:val="a3"/>
        <w:numPr>
          <w:ilvl w:val="0"/>
          <w:numId w:val="3"/>
        </w:numPr>
        <w:tabs>
          <w:tab w:val="left" w:pos="709"/>
          <w:tab w:val="left" w:pos="961"/>
          <w:tab w:val="left" w:pos="993"/>
        </w:tabs>
        <w:adjustRightInd/>
        <w:jc w:val="both"/>
      </w:pPr>
      <w:r>
        <w:t>Исследование м</w:t>
      </w:r>
      <w:r w:rsidR="009F0481">
        <w:t>икросреды</w:t>
      </w:r>
      <w:r w:rsidR="004550E3" w:rsidRPr="00C81D13">
        <w:t xml:space="preserve"> маркетинга</w:t>
      </w:r>
      <w:r w:rsidR="009F0481">
        <w:t xml:space="preserve"> организации.</w:t>
      </w:r>
    </w:p>
    <w:p w:rsidR="004550E3" w:rsidRPr="00C81D13" w:rsidRDefault="00DF4A7F" w:rsidP="00C81D1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63"/>
        </w:tabs>
        <w:adjustRightInd/>
        <w:jc w:val="both"/>
      </w:pPr>
      <w:r>
        <w:t>Исследование м</w:t>
      </w:r>
      <w:r w:rsidR="004550E3" w:rsidRPr="00C81D13">
        <w:t>акросред</w:t>
      </w:r>
      <w:r w:rsidR="009F0481">
        <w:t>ы</w:t>
      </w:r>
      <w:r w:rsidR="004550E3" w:rsidRPr="00C81D13">
        <w:t xml:space="preserve"> маркетинга</w:t>
      </w:r>
      <w:r w:rsidR="009F0481">
        <w:t xml:space="preserve"> организации.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33"/>
        </w:tabs>
        <w:adjustRightInd/>
        <w:jc w:val="both"/>
      </w:pPr>
      <w:r w:rsidRPr="00C81D13">
        <w:t>Создание конкурентных преимуществ</w:t>
      </w:r>
      <w:r w:rsidR="009F0481">
        <w:t xml:space="preserve"> организации.</w:t>
      </w:r>
    </w:p>
    <w:p w:rsidR="004550E3" w:rsidRPr="00C81D13" w:rsidRDefault="009F0481" w:rsidP="00C81D1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63"/>
        </w:tabs>
        <w:adjustRightInd/>
        <w:jc w:val="both"/>
      </w:pPr>
      <w:r>
        <w:t>Разработка к</w:t>
      </w:r>
      <w:r w:rsidR="004550E3" w:rsidRPr="00C81D13">
        <w:t>онкурентны</w:t>
      </w:r>
      <w:r>
        <w:t>х</w:t>
      </w:r>
      <w:r w:rsidR="004550E3" w:rsidRPr="00C81D13">
        <w:t xml:space="preserve"> стратеги</w:t>
      </w:r>
      <w:r>
        <w:t>й организации.</w:t>
      </w:r>
    </w:p>
    <w:p w:rsidR="004550E3" w:rsidRPr="00C81D13" w:rsidRDefault="00DF4A7F" w:rsidP="00C81D1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64"/>
        </w:tabs>
        <w:adjustRightInd/>
        <w:jc w:val="both"/>
      </w:pPr>
      <w:r>
        <w:t xml:space="preserve">Формирование </w:t>
      </w:r>
      <w:r w:rsidR="00312F46">
        <w:t>к</w:t>
      </w:r>
      <w:r w:rsidR="004550E3" w:rsidRPr="00C81D13">
        <w:t>омплекс</w:t>
      </w:r>
      <w:r w:rsidR="00312F46">
        <w:t>а</w:t>
      </w:r>
      <w:r w:rsidR="004550E3" w:rsidRPr="00C81D13">
        <w:t xml:space="preserve"> маркетинга</w:t>
      </w:r>
      <w:r w:rsidR="00312F46">
        <w:t xml:space="preserve"> организации.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 xml:space="preserve">Товарная политика </w:t>
      </w:r>
      <w:r w:rsidR="00A07BB5">
        <w:rPr>
          <w:color w:val="000000"/>
        </w:rPr>
        <w:t>организации и механизм ее формирования</w:t>
      </w:r>
      <w:r w:rsidRPr="00C81D13">
        <w:rPr>
          <w:color w:val="000000"/>
        </w:rPr>
        <w:t>.</w:t>
      </w:r>
    </w:p>
    <w:p w:rsidR="00267C46" w:rsidRPr="00DF4A7F" w:rsidRDefault="00267C46" w:rsidP="00267C46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>
        <w:rPr>
          <w:lang w:eastAsia="en-US"/>
        </w:rPr>
        <w:t>Исследование товарной политики организации и выработка направлений ее совершенствования.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C81D13">
        <w:t>Маркетинговые решения в товарной политике организации.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C81D13">
        <w:t>Формирование ассортиментной политики организации.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Маркетинговые аспекты оценки качества продукции на предприятии.</w:t>
      </w:r>
    </w:p>
    <w:p w:rsidR="004550E3" w:rsidRPr="00C81D13" w:rsidRDefault="00267C46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>
        <w:t xml:space="preserve">Оценка </w:t>
      </w:r>
      <w:r w:rsidR="004550E3" w:rsidRPr="00C81D13">
        <w:t xml:space="preserve">конкурентоспособности </w:t>
      </w:r>
      <w:r w:rsidR="00FC2728">
        <w:t xml:space="preserve">товара </w:t>
      </w:r>
      <w:r w:rsidR="004550E3" w:rsidRPr="00C81D13">
        <w:t>организации</w:t>
      </w:r>
      <w:r w:rsidR="00DA6FF1">
        <w:t xml:space="preserve"> (товара)</w:t>
      </w:r>
      <w:r w:rsidR="004550E3" w:rsidRPr="00C81D13">
        <w:t>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Маркетинговые аспекты внедрения новой продукции на предприятии.</w:t>
      </w:r>
    </w:p>
    <w:p w:rsidR="004550E3" w:rsidRPr="00BE48C2" w:rsidRDefault="004550E3" w:rsidP="00C81D13">
      <w:pPr>
        <w:pStyle w:val="a3"/>
        <w:widowControl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 xml:space="preserve">Разработка фирменного стиля </w:t>
      </w:r>
      <w:r w:rsidR="000C02C8">
        <w:t>организации.</w:t>
      </w:r>
    </w:p>
    <w:p w:rsidR="00BE48C2" w:rsidRPr="00C81D13" w:rsidRDefault="00BE48C2" w:rsidP="00C81D13">
      <w:pPr>
        <w:pStyle w:val="a3"/>
        <w:widowControl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000000"/>
        </w:rPr>
      </w:pPr>
      <w:r>
        <w:t>Разработка и управление брендом.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22"/>
          <w:tab w:val="left" w:pos="1276"/>
        </w:tabs>
        <w:adjustRightInd/>
        <w:jc w:val="both"/>
      </w:pPr>
      <w:r w:rsidRPr="00C81D13">
        <w:t>Маркетинговые решения по упаковке и этикетке</w:t>
      </w:r>
      <w:r w:rsidR="000C02C8">
        <w:t xml:space="preserve"> товара организации</w:t>
      </w:r>
      <w:r w:rsidRPr="00C81D13">
        <w:t>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C81D13">
        <w:t>Ценовая политика организации в системе маркетинга</w:t>
      </w:r>
      <w:r w:rsidR="00267C46">
        <w:t xml:space="preserve"> организации.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38"/>
          <w:tab w:val="left" w:pos="1276"/>
        </w:tabs>
        <w:adjustRightInd/>
        <w:jc w:val="both"/>
      </w:pPr>
      <w:r w:rsidRPr="00C81D13">
        <w:t>Маркетинговые подходы к ценообразованию</w:t>
      </w:r>
      <w:r w:rsidR="00267C46">
        <w:t xml:space="preserve"> организации.</w:t>
      </w:r>
    </w:p>
    <w:p w:rsidR="004550E3" w:rsidRPr="00C81D13" w:rsidRDefault="00DA6FF1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>
        <w:t>Маркетинговые решения в сбытовой деятельности организации</w:t>
      </w:r>
      <w:r w:rsidR="004550E3" w:rsidRPr="00C81D13">
        <w:t>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Анализ рынков сбыта организации.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Создание системы распределения товаров (услуг) организации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C81D13">
        <w:t>Анализ эффективности использования каналов распределения</w:t>
      </w:r>
    </w:p>
    <w:p w:rsidR="004550E3" w:rsidRPr="00C81D13" w:rsidRDefault="00267C46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>
        <w:t>Формирование</w:t>
      </w:r>
      <w:r w:rsidR="004550E3" w:rsidRPr="00C81D13">
        <w:t xml:space="preserve"> сбытовой деятельност</w:t>
      </w:r>
      <w:r w:rsidR="00EF5C2B">
        <w:t>и</w:t>
      </w:r>
      <w:r w:rsidR="004550E3" w:rsidRPr="00C81D13">
        <w:t xml:space="preserve"> организации.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Прогнозирование сбыта как основа организации товародвижения (распределения).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contextualSpacing/>
        <w:jc w:val="both"/>
      </w:pPr>
      <w:r w:rsidRPr="00C81D13">
        <w:t>Формирование системы маркетинговых коммуникаций организации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51"/>
          <w:tab w:val="left" w:pos="1276"/>
        </w:tabs>
        <w:adjustRightInd/>
        <w:jc w:val="both"/>
      </w:pPr>
      <w:r w:rsidRPr="00C81D13">
        <w:t>Оценка эффективности рекламной деятельности</w:t>
      </w:r>
      <w:r w:rsidR="00EF5C2B">
        <w:t xml:space="preserve"> организации.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lastRenderedPageBreak/>
        <w:t>Организация рекламных мероприятий на предприятии и оценка их результативности.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C81D13">
        <w:t>Испо</w:t>
      </w:r>
      <w:r w:rsidR="006E4CFD">
        <w:t>льзование сре</w:t>
      </w:r>
      <w:proofErr w:type="gramStart"/>
      <w:r w:rsidR="006E4CFD">
        <w:t>дств ст</w:t>
      </w:r>
      <w:proofErr w:type="gramEnd"/>
      <w:r w:rsidR="006E4CFD">
        <w:t>имулирования</w:t>
      </w:r>
      <w:r w:rsidRPr="00C81D13">
        <w:t xml:space="preserve"> сбыта в системе маркетинговых коммуникаций организации.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C81D13">
        <w:t xml:space="preserve">Технологии «паблик </w:t>
      </w:r>
      <w:proofErr w:type="spellStart"/>
      <w:r w:rsidRPr="00C81D13">
        <w:t>рилейшнз</w:t>
      </w:r>
      <w:proofErr w:type="spellEnd"/>
      <w:r w:rsidRPr="00C81D13">
        <w:t>» как способ продвижения товаров.</w:t>
      </w:r>
    </w:p>
    <w:p w:rsidR="004550E3" w:rsidRPr="00C81D13" w:rsidRDefault="004550E3" w:rsidP="00C81D13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C81D13">
        <w:t>Формирование имиджа организации</w:t>
      </w:r>
      <w:r w:rsidR="00533883">
        <w:t xml:space="preserve"> в современных условиях</w:t>
      </w:r>
      <w:r w:rsidRPr="00C81D13">
        <w:t>.</w:t>
      </w:r>
    </w:p>
    <w:p w:rsidR="004550E3" w:rsidRPr="00C81D13" w:rsidRDefault="000C02C8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Формирование </w:t>
      </w:r>
      <w:r w:rsidR="004550E3" w:rsidRPr="00C81D13">
        <w:rPr>
          <w:color w:val="000000"/>
        </w:rPr>
        <w:t xml:space="preserve"> комплекса маркетинга </w:t>
      </w:r>
      <w:r>
        <w:rPr>
          <w:color w:val="000000"/>
        </w:rPr>
        <w:t>организации.</w:t>
      </w:r>
    </w:p>
    <w:p w:rsidR="004550E3" w:rsidRPr="00C81D1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Разработка комплекса маркетинга для организаций розничной торговли.</w:t>
      </w:r>
    </w:p>
    <w:p w:rsidR="004550E3" w:rsidRDefault="004550E3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C81D13">
        <w:rPr>
          <w:color w:val="000000"/>
        </w:rPr>
        <w:t>Экспортная политика предприятия и ее маркетинговое обеспечение.</w:t>
      </w:r>
    </w:p>
    <w:p w:rsidR="000C02C8" w:rsidRDefault="000C02C8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Интернет-технологии</w:t>
      </w:r>
      <w:proofErr w:type="spellEnd"/>
      <w:proofErr w:type="gramEnd"/>
      <w:r>
        <w:rPr>
          <w:color w:val="000000"/>
        </w:rPr>
        <w:t xml:space="preserve"> в маркетинговых исследованиях организации.</w:t>
      </w:r>
    </w:p>
    <w:p w:rsidR="000C02C8" w:rsidRDefault="000C02C8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>Формирование и развитие службы маркетинга в организации.</w:t>
      </w:r>
    </w:p>
    <w:p w:rsidR="000C02C8" w:rsidRDefault="000C02C8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>Управление каналами сбыта в организации.</w:t>
      </w:r>
    </w:p>
    <w:p w:rsidR="00DF4A7F" w:rsidRPr="00DF4A7F" w:rsidRDefault="00DF4A7F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 w:rsidRPr="000C52D7">
        <w:t xml:space="preserve">Повышение конкурентоспособности организации </w:t>
      </w:r>
      <w:r>
        <w:t>на рынке.</w:t>
      </w:r>
    </w:p>
    <w:p w:rsidR="00DF4A7F" w:rsidRDefault="00DF4A7F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>Совершенствование маркетинговой деятельности организации.</w:t>
      </w:r>
    </w:p>
    <w:p w:rsidR="00DF4A7F" w:rsidRPr="00DF4A7F" w:rsidRDefault="00DF4A7F" w:rsidP="00C81D13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jc w:val="both"/>
        <w:rPr>
          <w:color w:val="000000"/>
        </w:rPr>
      </w:pPr>
      <w:r>
        <w:t>Сбытовая политика организации и пути ее совершенствования.</w:t>
      </w:r>
    </w:p>
    <w:p w:rsidR="00DF4A7F" w:rsidRDefault="00DF4A7F" w:rsidP="00DF4A7F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63"/>
        </w:tabs>
        <w:adjustRightInd/>
        <w:jc w:val="both"/>
      </w:pPr>
      <w:r>
        <w:t>Коммуникационная политика организации и пути ее</w:t>
      </w:r>
      <w:r w:rsidR="003C60F7">
        <w:t xml:space="preserve"> совершенствования.</w:t>
      </w:r>
    </w:p>
    <w:p w:rsidR="00DA6FF1" w:rsidRPr="000C52D7" w:rsidRDefault="00DA6FF1" w:rsidP="00DF4A7F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063"/>
        </w:tabs>
        <w:adjustRightInd/>
        <w:jc w:val="both"/>
      </w:pPr>
      <w:r>
        <w:t>Оценка фирменного стиля организации.</w:t>
      </w:r>
    </w:p>
    <w:p w:rsidR="00DF4A7F" w:rsidRPr="00C81D13" w:rsidRDefault="00DF4A7F" w:rsidP="00DF4A7F">
      <w:pPr>
        <w:pStyle w:val="a3"/>
        <w:widowControl/>
        <w:tabs>
          <w:tab w:val="left" w:pos="567"/>
          <w:tab w:val="left" w:pos="709"/>
          <w:tab w:val="left" w:pos="993"/>
          <w:tab w:val="left" w:pos="1276"/>
        </w:tabs>
        <w:autoSpaceDE/>
        <w:autoSpaceDN/>
        <w:adjustRightInd/>
        <w:ind w:left="720"/>
        <w:jc w:val="both"/>
        <w:rPr>
          <w:color w:val="000000"/>
        </w:rPr>
      </w:pPr>
    </w:p>
    <w:p w:rsidR="003945A1" w:rsidRDefault="003945A1" w:rsidP="00C81D13">
      <w:pPr>
        <w:ind w:firstLine="567"/>
      </w:pPr>
    </w:p>
    <w:p w:rsidR="006E4CFD" w:rsidRDefault="006E4CFD" w:rsidP="00C81D13">
      <w:pPr>
        <w:ind w:firstLine="567"/>
      </w:pPr>
    </w:p>
    <w:p w:rsidR="006E4CFD" w:rsidRPr="00F447C2" w:rsidRDefault="006E4CFD" w:rsidP="006E4CFD">
      <w:r w:rsidRPr="00F447C2">
        <w:t>Протокол заседания кафедры</w:t>
      </w:r>
    </w:p>
    <w:p w:rsidR="006E4CFD" w:rsidRPr="00F447C2" w:rsidRDefault="006E4CFD" w:rsidP="006E4CFD">
      <w:r w:rsidRPr="00F447C2">
        <w:t>маркетинга</w:t>
      </w:r>
    </w:p>
    <w:p w:rsidR="006E4CFD" w:rsidRPr="00F447C2" w:rsidRDefault="006E4CFD" w:rsidP="006E4CFD">
      <w:r w:rsidRPr="00F447C2">
        <w:t xml:space="preserve">от </w:t>
      </w:r>
      <w:r w:rsidRPr="00B611DD">
        <w:rPr>
          <w:u w:val="single"/>
        </w:rPr>
        <w:t>31.08.2023</w:t>
      </w:r>
      <w:r w:rsidRPr="00F447C2">
        <w:t xml:space="preserve"> №</w:t>
      </w:r>
      <w:r>
        <w:t xml:space="preserve"> </w:t>
      </w:r>
      <w:r w:rsidRPr="00B611DD">
        <w:rPr>
          <w:u w:val="single"/>
        </w:rPr>
        <w:t xml:space="preserve"> 1</w:t>
      </w:r>
    </w:p>
    <w:p w:rsidR="006E4CFD" w:rsidRPr="00F447C2" w:rsidRDefault="006E4CFD" w:rsidP="006E4CFD"/>
    <w:p w:rsidR="006E4CFD" w:rsidRPr="00F447C2" w:rsidRDefault="006E4CFD" w:rsidP="006E4CFD">
      <w:pPr>
        <w:jc w:val="both"/>
      </w:pPr>
    </w:p>
    <w:p w:rsidR="006E4CFD" w:rsidRDefault="006E4CFD" w:rsidP="006E4CFD">
      <w:pPr>
        <w:jc w:val="both"/>
        <w:rPr>
          <w:spacing w:val="-6"/>
        </w:rPr>
      </w:pPr>
    </w:p>
    <w:p w:rsidR="006E4CFD" w:rsidRPr="00F447C2" w:rsidRDefault="006E4CFD" w:rsidP="006E4CFD">
      <w:pPr>
        <w:jc w:val="both"/>
        <w:rPr>
          <w:spacing w:val="-6"/>
        </w:rPr>
      </w:pPr>
      <w:r w:rsidRPr="00F447C2">
        <w:rPr>
          <w:spacing w:val="-6"/>
        </w:rPr>
        <w:t xml:space="preserve">Начальник отдела сбыта </w:t>
      </w:r>
    </w:p>
    <w:p w:rsidR="006E4CFD" w:rsidRPr="00F447C2" w:rsidRDefault="006E4CFD" w:rsidP="006E4CFD">
      <w:pPr>
        <w:jc w:val="both"/>
        <w:rPr>
          <w:spacing w:val="-6"/>
        </w:rPr>
      </w:pPr>
      <w:r w:rsidRPr="00F447C2">
        <w:rPr>
          <w:spacing w:val="-6"/>
        </w:rPr>
        <w:t>КСУП «Тепличное»</w:t>
      </w:r>
      <w:r w:rsidRPr="00F447C2">
        <w:rPr>
          <w:spacing w:val="-6"/>
        </w:rPr>
        <w:tab/>
      </w:r>
      <w:r w:rsidRPr="00F447C2">
        <w:rPr>
          <w:spacing w:val="-6"/>
        </w:rPr>
        <w:tab/>
      </w:r>
      <w:r w:rsidRPr="00F447C2">
        <w:rPr>
          <w:spacing w:val="-6"/>
        </w:rPr>
        <w:tab/>
      </w:r>
      <w:r w:rsidRPr="00F447C2">
        <w:rPr>
          <w:spacing w:val="-6"/>
        </w:rPr>
        <w:tab/>
      </w:r>
      <w:r w:rsidRPr="00F447C2">
        <w:rPr>
          <w:spacing w:val="-6"/>
        </w:rPr>
        <w:tab/>
      </w:r>
      <w:r w:rsidRPr="00F447C2">
        <w:rPr>
          <w:spacing w:val="-6"/>
        </w:rPr>
        <w:tab/>
      </w:r>
      <w:r w:rsidRPr="00F447C2">
        <w:rPr>
          <w:spacing w:val="-6"/>
        </w:rPr>
        <w:tab/>
      </w:r>
      <w:r>
        <w:rPr>
          <w:spacing w:val="-6"/>
        </w:rPr>
        <w:tab/>
      </w:r>
      <w:r w:rsidRPr="00F447C2">
        <w:rPr>
          <w:spacing w:val="-6"/>
        </w:rPr>
        <w:t xml:space="preserve"> Н.Е.Романова</w:t>
      </w:r>
    </w:p>
    <w:p w:rsidR="006E4CFD" w:rsidRPr="00C81D13" w:rsidRDefault="006E4CFD" w:rsidP="00C81D13">
      <w:pPr>
        <w:ind w:firstLine="567"/>
      </w:pPr>
    </w:p>
    <w:sectPr w:rsidR="006E4CFD" w:rsidRPr="00C81D13" w:rsidSect="0039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2E9"/>
    <w:multiLevelType w:val="hybridMultilevel"/>
    <w:tmpl w:val="F3CEC2D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9026A1"/>
    <w:multiLevelType w:val="multilevel"/>
    <w:tmpl w:val="68760D0C"/>
    <w:lvl w:ilvl="0">
      <w:start w:val="2"/>
      <w:numFmt w:val="decimal"/>
      <w:lvlText w:val="%1"/>
      <w:lvlJc w:val="left"/>
      <w:pPr>
        <w:ind w:left="643" w:hanging="36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>
    <w:nsid w:val="12C841A8"/>
    <w:multiLevelType w:val="hybridMultilevel"/>
    <w:tmpl w:val="2F80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5D0"/>
    <w:multiLevelType w:val="hybridMultilevel"/>
    <w:tmpl w:val="F3CEC2D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50E3"/>
    <w:rsid w:val="00011768"/>
    <w:rsid w:val="000C02C8"/>
    <w:rsid w:val="00267C46"/>
    <w:rsid w:val="00312F46"/>
    <w:rsid w:val="003945A1"/>
    <w:rsid w:val="003C60F7"/>
    <w:rsid w:val="00427982"/>
    <w:rsid w:val="004550E3"/>
    <w:rsid w:val="00503557"/>
    <w:rsid w:val="00533883"/>
    <w:rsid w:val="00550D6A"/>
    <w:rsid w:val="00670A4E"/>
    <w:rsid w:val="006E4CFD"/>
    <w:rsid w:val="00733381"/>
    <w:rsid w:val="00781304"/>
    <w:rsid w:val="00791352"/>
    <w:rsid w:val="008E208E"/>
    <w:rsid w:val="009B6F66"/>
    <w:rsid w:val="009F0481"/>
    <w:rsid w:val="009F2161"/>
    <w:rsid w:val="00A07BB5"/>
    <w:rsid w:val="00AD50CD"/>
    <w:rsid w:val="00B07DC3"/>
    <w:rsid w:val="00B875D3"/>
    <w:rsid w:val="00BE48C2"/>
    <w:rsid w:val="00C61904"/>
    <w:rsid w:val="00C81D13"/>
    <w:rsid w:val="00C85E83"/>
    <w:rsid w:val="00D02E6C"/>
    <w:rsid w:val="00D224FA"/>
    <w:rsid w:val="00DA6FF1"/>
    <w:rsid w:val="00DD0603"/>
    <w:rsid w:val="00DF4A7F"/>
    <w:rsid w:val="00E2211A"/>
    <w:rsid w:val="00E23401"/>
    <w:rsid w:val="00E8619E"/>
    <w:rsid w:val="00EE0D51"/>
    <w:rsid w:val="00EF5C2B"/>
    <w:rsid w:val="00F90AE6"/>
    <w:rsid w:val="00FC2728"/>
    <w:rsid w:val="00FD2FEB"/>
    <w:rsid w:val="00FF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0E3"/>
    <w:pPr>
      <w:widowControl w:val="0"/>
      <w:autoSpaceDE w:val="0"/>
      <w:autoSpaceDN w:val="0"/>
      <w:adjustRightInd w:val="0"/>
      <w:spacing w:before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550E3"/>
    <w:pPr>
      <w:ind w:left="1049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50E3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3">
    <w:name w:val="List Paragraph"/>
    <w:basedOn w:val="a"/>
    <w:uiPriority w:val="1"/>
    <w:qFormat/>
    <w:rsid w:val="004550E3"/>
  </w:style>
  <w:style w:type="paragraph" w:styleId="a4">
    <w:name w:val="Body Text"/>
    <w:aliases w:val="Основной текст 1"/>
    <w:basedOn w:val="a"/>
    <w:link w:val="a5"/>
    <w:rsid w:val="00C81D13"/>
    <w:pPr>
      <w:widowControl/>
      <w:autoSpaceDE/>
      <w:autoSpaceDN/>
      <w:adjustRightInd/>
      <w:spacing w:line="220" w:lineRule="exact"/>
      <w:jc w:val="both"/>
    </w:pPr>
    <w:rPr>
      <w:szCs w:val="20"/>
    </w:rPr>
  </w:style>
  <w:style w:type="character" w:customStyle="1" w:styleId="a5">
    <w:name w:val="Основной текст Знак"/>
    <w:aliases w:val="Основной текст 1 Знак"/>
    <w:basedOn w:val="a0"/>
    <w:link w:val="a4"/>
    <w:rsid w:val="00C81D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k410m3</dc:creator>
  <cp:lastModifiedBy>k410m3</cp:lastModifiedBy>
  <cp:revision>18</cp:revision>
  <cp:lastPrinted>2024-03-01T12:55:00Z</cp:lastPrinted>
  <dcterms:created xsi:type="dcterms:W3CDTF">2024-03-01T09:13:00Z</dcterms:created>
  <dcterms:modified xsi:type="dcterms:W3CDTF">2024-03-01T12:59:00Z</dcterms:modified>
</cp:coreProperties>
</file>