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82" w:rsidRPr="00651E82" w:rsidRDefault="00651E82" w:rsidP="00651E8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651E82">
        <w:rPr>
          <w:b/>
          <w:bCs/>
          <w:sz w:val="28"/>
          <w:szCs w:val="28"/>
        </w:rPr>
        <w:t>Перечень вопросов для подготовки к Государственному экзамену</w:t>
      </w:r>
    </w:p>
    <w:p w:rsidR="00651E82" w:rsidRPr="00651E82" w:rsidRDefault="00651E82" w:rsidP="00651E8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651E82">
        <w:rPr>
          <w:b/>
          <w:bCs/>
          <w:sz w:val="28"/>
          <w:szCs w:val="28"/>
        </w:rPr>
        <w:t>специальности «Правоведение»</w:t>
      </w:r>
    </w:p>
    <w:p w:rsidR="00651E82" w:rsidRDefault="00651E82" w:rsidP="00651E82">
      <w:pPr>
        <w:jc w:val="center"/>
        <w:rPr>
          <w:sz w:val="28"/>
        </w:rPr>
      </w:pPr>
    </w:p>
    <w:p w:rsidR="00651E82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Гражданское право как отрасль права: понятие, предмет, метод, принципы. </w:t>
      </w:r>
    </w:p>
    <w:p w:rsidR="00651E82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Предпринимательская деятельность как предмет гражданского права: понятие, формы, виды.</w:t>
      </w:r>
    </w:p>
    <w:p w:rsidR="00651E82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гражданского права и его система.</w:t>
      </w:r>
    </w:p>
    <w:p w:rsidR="00651E82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Гражданские правоотношения: понятие, структура, виды.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>Общая характеристика правоспособн</w:t>
      </w:r>
      <w:bookmarkStart w:id="0" w:name="_GoBack"/>
      <w:bookmarkEnd w:id="0"/>
      <w:r w:rsidRPr="005C019E">
        <w:rPr>
          <w:sz w:val="28"/>
          <w:szCs w:val="28"/>
        </w:rPr>
        <w:t>ости и дееспособности граждан.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 xml:space="preserve">Опека, попечительство, патронаж в гражданском праве. 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>Юридическое лицо как субъект гражданского права: понятие, признаки, виды.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>Правосубъектность юридического лица. Органы юридического лица.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>Порядок создания юридических лиц их государственная регистрация.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>Реорганизация юридического лица: понятие, виды, порядок.</w:t>
      </w:r>
    </w:p>
    <w:p w:rsidR="00651E82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>Ликвидация юридического лица: инициаторы, этапы.</w:t>
      </w:r>
    </w:p>
    <w:p w:rsidR="00651E82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Представительства и филиалы юридического лица.</w:t>
      </w:r>
    </w:p>
    <w:p w:rsidR="00651E82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Хозяйственные общества: понятие, виды, особенности правового статуса.</w:t>
      </w:r>
    </w:p>
    <w:p w:rsidR="00651E82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Производственные кооперативы: понятие, черты.</w:t>
      </w:r>
    </w:p>
    <w:p w:rsidR="00651E82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правового статуса унитарных предприятий и их виды.</w:t>
      </w:r>
    </w:p>
    <w:p w:rsidR="00651E82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Правовой статус крестьянского (фермерского) хозяйства.</w:t>
      </w:r>
    </w:p>
    <w:p w:rsidR="00651E82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Потребительские кооперативы и общественные организации как субъекты гражданского права.</w:t>
      </w:r>
    </w:p>
    <w:p w:rsidR="00651E82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и фонды как субъекты гражданского права.</w:t>
      </w:r>
    </w:p>
    <w:p w:rsidR="00651E82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Ассоциации, союзы, религиозные организации как субъекты гражданского права.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>Понятие и виды объектов гражданских прав. Классификация вещей в гражданском праве.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>Нематериальные блага и их защита. Защита чести, достоинства и деловой репутации.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>Сделки как основание возникновения гражд</w:t>
      </w:r>
      <w:r>
        <w:rPr>
          <w:sz w:val="28"/>
          <w:szCs w:val="28"/>
        </w:rPr>
        <w:t>анских правоотношений: понятие, виды, форма.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>Условия действительности сделок. Недействительные сделки и их последствия.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>Понятие представительства и его виды. Ограничение полномочий представителя.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>Доверенность и ее виды. Основания прекращения представительства.</w:t>
      </w:r>
    </w:p>
    <w:p w:rsidR="00651E82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 xml:space="preserve">Право собственности – понятие, содержание. Формы, субъекты и виды собственности. 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 государственной собственности.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>Ограниченные вещные права и их характеристика.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>Основания приобретения права собственности. Прекращение права собственности</w:t>
      </w:r>
    </w:p>
    <w:p w:rsidR="00651E82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>Понятие и виды общей собственности.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долевой и совместной собственности.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lastRenderedPageBreak/>
        <w:t>Способы защиты права собственности и других вещных прав: общая характеристика.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>Сроки в гражданском праве: понятие, виды, исчисление.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>Исковая давность, ее значение, сроки, исчисление Требования, на которые давность не распространяется.</w:t>
      </w:r>
    </w:p>
    <w:p w:rsidR="00651E82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>Понятие обязательства, основания его возникновения, виды и основания прекращения.</w:t>
      </w:r>
    </w:p>
    <w:p w:rsidR="00651E82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Перемена лиц в обязательстве.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>Исполнение обязательства: понятие, принципы, способы.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>Неустойка как способ обеспечения исполнения обязательств.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>Залог как способ обес</w:t>
      </w:r>
      <w:r>
        <w:rPr>
          <w:sz w:val="28"/>
          <w:szCs w:val="28"/>
        </w:rPr>
        <w:t>печения исполнения обязательств: общая характеристика.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>Поручительство и гарантия как способы обеспечения обязательств.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>Особенности удержания и задатка как способов обеспечения исполнения обязательств.</w:t>
      </w:r>
    </w:p>
    <w:p w:rsidR="00651E82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>Ответственность за нарушение обязательства: понятие</w:t>
      </w:r>
      <w:r>
        <w:rPr>
          <w:sz w:val="28"/>
          <w:szCs w:val="28"/>
        </w:rPr>
        <w:t>, признаки, условия</w:t>
      </w:r>
      <w:r w:rsidRPr="005C019E">
        <w:rPr>
          <w:sz w:val="28"/>
          <w:szCs w:val="28"/>
        </w:rPr>
        <w:t>.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Виды и формы имущественной ответственности.</w:t>
      </w:r>
    </w:p>
    <w:p w:rsidR="00651E82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>Понятие гражданского договора, его значе</w:t>
      </w:r>
      <w:r>
        <w:rPr>
          <w:sz w:val="28"/>
          <w:szCs w:val="28"/>
        </w:rPr>
        <w:t>ние, условия и формы.</w:t>
      </w:r>
    </w:p>
    <w:p w:rsidR="00651E82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гражданских договоров.</w:t>
      </w:r>
    </w:p>
    <w:p w:rsidR="00651E82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 xml:space="preserve">Стадии заключения договора. Преддоговорные споры. 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>Особые случаи заключения договора.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>Изменение и расторжение договора: основания и порядок.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>Общие положения о договоре купли-продажи и его виды.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>Общая характеристика договора розничной купли-продажи.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>Договор поставки: понятие, значение, виды, условия.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>Особенности договора контрактации и договора энергоснабжения.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>Продажа недвижимости. Продажа предприятия.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>Общие положения о ренте и пожизненном содержании с иждивением.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>Понятие и характерные черты договора мены. Обязательства сторон по договору мены.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>Договор дарения: понятие, форма, виды. Запрещение и ограничение дарения. Отмена дарения.</w:t>
      </w:r>
    </w:p>
    <w:p w:rsidR="00651E82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>Общие положения об аренде. Ус</w:t>
      </w:r>
      <w:r>
        <w:rPr>
          <w:sz w:val="28"/>
          <w:szCs w:val="28"/>
        </w:rPr>
        <w:t>ловия договора аренды, права и обязанности сторон.</w:t>
      </w:r>
    </w:p>
    <w:p w:rsidR="00651E82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Договор проката и его черты.</w:t>
      </w:r>
    </w:p>
    <w:p w:rsidR="00651E82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Аренда транспортных средств.</w:t>
      </w:r>
    </w:p>
    <w:p w:rsidR="00651E82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Аренда недвижимости и аренда предприятия.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Наем жилого помещения – особенности договорных отношений.</w:t>
      </w:r>
    </w:p>
    <w:p w:rsidR="00651E82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>Общие положения о подряде. Виды договоров подряда.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договора строительного подряда.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>Договоры на выполнение научно-исследовательских, опытно-конструкторских и технологических работ – общая характеристика.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>Особенности договора возмездного оказания услуг.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lastRenderedPageBreak/>
        <w:t>Понятие договоров в области перевозок, их правовое регулирование. Договор перевозки грузов.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 xml:space="preserve">Договор транспортной экспедиции – понятие, стороны, условия, форма. 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>Договор хранения – понятие, признаки, стороны, условия, виды.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>Страхование: понятие, формы, виды, правовое регулирование. Договор страхования.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>Договор поручения – общая характеристика.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>Договор комиссии – понятие, стороны, условия, форма.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 xml:space="preserve">Доверительное управление имуществом – общая характеристика договора. 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>Договор займа, его форма, виды, условия.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>Кредитный договор и его общая характеристика.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 xml:space="preserve">Финансирование под уступку денежного требования (факторинг) – общая характеристика. 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>Договор банковского вклада (депозита) – общая характеристика.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 xml:space="preserve">Расчеты и их формы. Договор банковского счета и его характеристика. 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 xml:space="preserve">Понятие договора простого товарищества (договора о совместной деятельности), его стороны, предмет, форма. </w:t>
      </w:r>
    </w:p>
    <w:p w:rsidR="00651E82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>Общая характеристика обязательства при публичном объявлении награды и его признаки.</w:t>
      </w:r>
      <w:r>
        <w:rPr>
          <w:sz w:val="28"/>
          <w:szCs w:val="28"/>
        </w:rPr>
        <w:t xml:space="preserve"> Публичный конкурс и его черты.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>Общие основания ответственности за причинение вреда. Виды ответственности за причинение вреда</w:t>
      </w:r>
    </w:p>
    <w:p w:rsidR="00651E82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>Возмещение вреда, причиненного жизни или здоровью гражданина.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обязательств, вследствие неосновательного обогащения.</w:t>
      </w:r>
    </w:p>
    <w:p w:rsidR="00651E82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 xml:space="preserve">Объекты интеллектуальной собственности и способы защиты исключительных прав в гражданском праве. </w:t>
      </w:r>
    </w:p>
    <w:p w:rsidR="00651E82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Авторское право: сфера действия. Объекты авторского права.</w:t>
      </w:r>
    </w:p>
    <w:p w:rsidR="00651E82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 промышленной собственности и его объекты. Условия их правовой охраны.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Лицензионный договор: общая характеристика.</w:t>
      </w:r>
    </w:p>
    <w:p w:rsidR="00651E82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>Наследование по завещанию</w:t>
      </w:r>
      <w:r>
        <w:rPr>
          <w:sz w:val="28"/>
          <w:szCs w:val="28"/>
        </w:rPr>
        <w:t xml:space="preserve"> – общая характеристика.</w:t>
      </w:r>
    </w:p>
    <w:p w:rsidR="00651E82" w:rsidRPr="005C019E" w:rsidRDefault="00651E82" w:rsidP="00651E8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C019E">
        <w:rPr>
          <w:sz w:val="28"/>
          <w:szCs w:val="28"/>
        </w:rPr>
        <w:t xml:space="preserve">Наследование по </w:t>
      </w:r>
      <w:r>
        <w:rPr>
          <w:sz w:val="28"/>
          <w:szCs w:val="28"/>
        </w:rPr>
        <w:t>закону – общая характеристика.</w:t>
      </w:r>
    </w:p>
    <w:p w:rsidR="00651E82" w:rsidRDefault="00651E82" w:rsidP="00651E82">
      <w:pPr>
        <w:spacing w:line="300" w:lineRule="exact"/>
        <w:ind w:firstLine="567"/>
        <w:jc w:val="both"/>
        <w:rPr>
          <w:sz w:val="28"/>
        </w:rPr>
      </w:pPr>
    </w:p>
    <w:p w:rsidR="00825808" w:rsidRDefault="00825808"/>
    <w:sectPr w:rsidR="0082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203BF"/>
    <w:multiLevelType w:val="hybridMultilevel"/>
    <w:tmpl w:val="A784F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6F"/>
    <w:rsid w:val="00651E82"/>
    <w:rsid w:val="00825808"/>
    <w:rsid w:val="00B6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51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51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851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2018-07-26T12:11:00Z</dcterms:created>
  <dcterms:modified xsi:type="dcterms:W3CDTF">2018-07-26T12:14:00Z</dcterms:modified>
</cp:coreProperties>
</file>