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1D" w:rsidRPr="008C4435" w:rsidRDefault="00BC2E1D" w:rsidP="00BC2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BC2E1D" w:rsidRPr="008C4435" w:rsidRDefault="00BC2E1D" w:rsidP="00BC2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Казанский (Приволжский) федеральный университет</w:t>
      </w:r>
    </w:p>
    <w:p w:rsidR="00BC2E1D" w:rsidRPr="00365520" w:rsidRDefault="00BC2E1D" w:rsidP="00BC2E1D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365520">
        <w:rPr>
          <w:color w:val="000000"/>
        </w:rPr>
        <w:t>Гуманитарно-педагогическая академия (филиал) Крымск</w:t>
      </w:r>
      <w:r>
        <w:rPr>
          <w:color w:val="000000"/>
        </w:rPr>
        <w:t>ого</w:t>
      </w:r>
    </w:p>
    <w:p w:rsidR="00BC2E1D" w:rsidRPr="00365520" w:rsidRDefault="00BC2E1D" w:rsidP="00BC2E1D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365520">
        <w:rPr>
          <w:color w:val="000000"/>
        </w:rPr>
        <w:t>федеральн</w:t>
      </w:r>
      <w:r>
        <w:rPr>
          <w:color w:val="000000"/>
        </w:rPr>
        <w:t>ого</w:t>
      </w:r>
      <w:r w:rsidRPr="00365520">
        <w:rPr>
          <w:color w:val="000000"/>
        </w:rPr>
        <w:t xml:space="preserve"> университет</w:t>
      </w:r>
      <w:r>
        <w:rPr>
          <w:color w:val="000000"/>
        </w:rPr>
        <w:t>а имени В.И. Вернадского</w:t>
      </w:r>
      <w:r w:rsidRPr="00365520">
        <w:rPr>
          <w:color w:val="000000"/>
        </w:rPr>
        <w:t xml:space="preserve"> в г. Ялте</w:t>
      </w:r>
    </w:p>
    <w:p w:rsidR="00BC2E1D" w:rsidRPr="00365520" w:rsidRDefault="00BC2E1D" w:rsidP="00BC2E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55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Кубанский государственный университет</w:t>
      </w:r>
    </w:p>
    <w:p w:rsidR="00BC2E1D" w:rsidRPr="008C4435" w:rsidRDefault="00BC2E1D" w:rsidP="00BC2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Челябинский государственный институт культуры</w:t>
      </w:r>
    </w:p>
    <w:p w:rsidR="00BC2E1D" w:rsidRPr="008C4435" w:rsidRDefault="00BC2E1D" w:rsidP="00BC2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Краковский педагогический университет (Польша)</w:t>
      </w:r>
    </w:p>
    <w:p w:rsidR="00BC2E1D" w:rsidRPr="008C4435" w:rsidRDefault="00BC2E1D" w:rsidP="00BC2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 xml:space="preserve">Хэбэйский профессиональный внешнеторговый экономический институт </w:t>
      </w:r>
    </w:p>
    <w:p w:rsidR="00BC2E1D" w:rsidRDefault="00BC2E1D" w:rsidP="00BC2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 xml:space="preserve">(Китайская Народная Республика) </w:t>
      </w:r>
    </w:p>
    <w:p w:rsidR="00BC2E1D" w:rsidRPr="00431E6E" w:rsidRDefault="00BC2E1D" w:rsidP="00BC2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E6E">
        <w:rPr>
          <w:rFonts w:ascii="Times New Roman" w:hAnsi="Times New Roman"/>
          <w:sz w:val="24"/>
          <w:szCs w:val="24"/>
        </w:rPr>
        <w:t>Луганский национальный университет имени Тараса Шевченко (Украина)</w:t>
      </w:r>
    </w:p>
    <w:p w:rsidR="00BC2E1D" w:rsidRPr="008C4435" w:rsidRDefault="00BC2E1D" w:rsidP="00BC2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Курский государственный университет</w:t>
      </w:r>
    </w:p>
    <w:p w:rsidR="00BC2E1D" w:rsidRDefault="00BC2E1D" w:rsidP="00BC2E1D"/>
    <w:p w:rsidR="00BC2E1D" w:rsidRDefault="00BC2E1D" w:rsidP="00BC2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E1D" w:rsidRDefault="00BC2E1D" w:rsidP="00BC2E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0600" cy="1438275"/>
            <wp:effectExtent l="0" t="0" r="0" b="9525"/>
            <wp:docPr id="1" name="Рисунок 1" descr="Картинки по запросу кгу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гу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1D" w:rsidRDefault="00BC2E1D" w:rsidP="00BC2E1D">
      <w:pPr>
        <w:jc w:val="center"/>
        <w:rPr>
          <w:rFonts w:ascii="Times New Roman" w:hAnsi="Times New Roman"/>
          <w:sz w:val="28"/>
          <w:szCs w:val="28"/>
        </w:rPr>
      </w:pPr>
    </w:p>
    <w:p w:rsidR="00BC2E1D" w:rsidRDefault="00BC2E1D" w:rsidP="00BC2E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непрерывного образования</w:t>
      </w:r>
    </w:p>
    <w:p w:rsidR="00BC2E1D" w:rsidRDefault="00BC2E1D" w:rsidP="00BC2E1D">
      <w:pPr>
        <w:jc w:val="center"/>
        <w:rPr>
          <w:rFonts w:ascii="Times New Roman" w:hAnsi="Times New Roman"/>
          <w:sz w:val="28"/>
          <w:szCs w:val="28"/>
        </w:rPr>
      </w:pPr>
    </w:p>
    <w:p w:rsidR="00BC2E1D" w:rsidRDefault="00BC2E1D" w:rsidP="00BC2E1D">
      <w:pPr>
        <w:jc w:val="center"/>
        <w:rPr>
          <w:rFonts w:ascii="Times New Roman" w:hAnsi="Times New Roman"/>
          <w:sz w:val="28"/>
          <w:szCs w:val="28"/>
        </w:rPr>
      </w:pPr>
      <w:r w:rsidRPr="00967339"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</w:p>
    <w:p w:rsidR="00BC2E1D" w:rsidRPr="00875A06" w:rsidRDefault="00BC2E1D" w:rsidP="00BC2E1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7339">
        <w:rPr>
          <w:rFonts w:ascii="Times New Roman" w:hAnsi="Times New Roman"/>
          <w:b/>
          <w:sz w:val="28"/>
          <w:szCs w:val="28"/>
        </w:rPr>
        <w:t>«</w:t>
      </w:r>
      <w:r w:rsidRPr="00875A06">
        <w:rPr>
          <w:rFonts w:ascii="Times New Roman" w:hAnsi="Times New Roman"/>
          <w:b/>
          <w:sz w:val="32"/>
          <w:szCs w:val="32"/>
        </w:rPr>
        <w:t>Антропологическое знание как системообразующий фактор профессионального педагогического образования</w:t>
      </w:r>
      <w:r>
        <w:rPr>
          <w:rFonts w:ascii="Times New Roman" w:hAnsi="Times New Roman"/>
          <w:b/>
          <w:sz w:val="32"/>
          <w:szCs w:val="32"/>
        </w:rPr>
        <w:t>»</w:t>
      </w:r>
      <w:r w:rsidRPr="00875A06">
        <w:rPr>
          <w:rFonts w:ascii="Times New Roman" w:hAnsi="Times New Roman"/>
          <w:b/>
          <w:sz w:val="32"/>
          <w:szCs w:val="32"/>
        </w:rPr>
        <w:t xml:space="preserve">, </w:t>
      </w:r>
    </w:p>
    <w:p w:rsidR="00BC2E1D" w:rsidRPr="00B44E02" w:rsidRDefault="00BC2E1D" w:rsidP="00BC2E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4E02">
        <w:rPr>
          <w:rFonts w:ascii="Times New Roman" w:hAnsi="Times New Roman"/>
          <w:sz w:val="28"/>
          <w:szCs w:val="28"/>
        </w:rPr>
        <w:t>посвященная 170-летию со дня рождения известного русского педагога и психолога П. Ф. Каптерева</w:t>
      </w:r>
    </w:p>
    <w:p w:rsidR="00BC2E1D" w:rsidRDefault="00BC2E1D" w:rsidP="00BC2E1D">
      <w:pPr>
        <w:jc w:val="center"/>
        <w:rPr>
          <w:rFonts w:ascii="Times New Roman" w:hAnsi="Times New Roman"/>
          <w:sz w:val="28"/>
          <w:szCs w:val="28"/>
        </w:rPr>
      </w:pPr>
    </w:p>
    <w:p w:rsidR="006B6086" w:rsidRDefault="006B6086" w:rsidP="00BC2E1D">
      <w:pPr>
        <w:jc w:val="center"/>
        <w:rPr>
          <w:rFonts w:ascii="Times New Roman" w:hAnsi="Times New Roman"/>
          <w:sz w:val="28"/>
          <w:szCs w:val="28"/>
        </w:rPr>
      </w:pPr>
    </w:p>
    <w:p w:rsidR="006B6086" w:rsidRDefault="006B6086" w:rsidP="00BC2E1D">
      <w:pPr>
        <w:jc w:val="center"/>
        <w:rPr>
          <w:rFonts w:ascii="Times New Roman" w:hAnsi="Times New Roman"/>
          <w:sz w:val="28"/>
          <w:szCs w:val="28"/>
        </w:rPr>
      </w:pPr>
    </w:p>
    <w:p w:rsidR="00BC2E1D" w:rsidRDefault="00BC2E1D" w:rsidP="00BC2E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BC2E1D" w:rsidRDefault="00BC2E1D" w:rsidP="00BC2E1D">
      <w:pPr>
        <w:jc w:val="center"/>
        <w:rPr>
          <w:rFonts w:ascii="Times New Roman" w:hAnsi="Times New Roman"/>
          <w:sz w:val="28"/>
          <w:szCs w:val="28"/>
        </w:rPr>
      </w:pPr>
    </w:p>
    <w:p w:rsidR="00BC2E1D" w:rsidRDefault="00BC2E1D" w:rsidP="00BC2E1D">
      <w:pPr>
        <w:jc w:val="center"/>
        <w:rPr>
          <w:rFonts w:ascii="Times New Roman" w:hAnsi="Times New Roman"/>
          <w:sz w:val="28"/>
          <w:szCs w:val="28"/>
        </w:rPr>
      </w:pPr>
    </w:p>
    <w:p w:rsidR="00BC2E1D" w:rsidRDefault="00BC2E1D" w:rsidP="00BC2E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F3767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Pr="00F37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F3767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37671">
        <w:rPr>
          <w:rFonts w:ascii="Times New Roman" w:hAnsi="Times New Roman"/>
          <w:sz w:val="28"/>
          <w:szCs w:val="28"/>
        </w:rPr>
        <w:t>года</w:t>
      </w:r>
    </w:p>
    <w:p w:rsidR="00BD264F" w:rsidRDefault="00BD264F" w:rsidP="00BC2E1D">
      <w:pPr>
        <w:jc w:val="center"/>
        <w:rPr>
          <w:rFonts w:ascii="Times New Roman" w:hAnsi="Times New Roman"/>
          <w:sz w:val="28"/>
          <w:szCs w:val="28"/>
        </w:rPr>
      </w:pPr>
    </w:p>
    <w:p w:rsidR="00BD264F" w:rsidRDefault="00BD264F" w:rsidP="00BC2E1D">
      <w:pPr>
        <w:jc w:val="center"/>
        <w:rPr>
          <w:rFonts w:ascii="Times New Roman" w:hAnsi="Times New Roman"/>
          <w:sz w:val="28"/>
          <w:szCs w:val="28"/>
        </w:rPr>
      </w:pPr>
    </w:p>
    <w:p w:rsidR="00BC2E1D" w:rsidRDefault="00BC2E1D" w:rsidP="00BC2E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 – 2019</w:t>
      </w:r>
    </w:p>
    <w:p w:rsidR="00685E31" w:rsidRPr="008220D9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lastRenderedPageBreak/>
        <w:t>УВАЖАЕМЫЕ КОЛЛЕГИ!</w:t>
      </w:r>
    </w:p>
    <w:p w:rsidR="00685E31" w:rsidRPr="008220D9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C2" w:rsidRDefault="00685E31" w:rsidP="00BC2E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Руководство и п</w:t>
      </w:r>
      <w:r w:rsidRPr="008220D9">
        <w:rPr>
          <w:rFonts w:ascii="Times New Roman" w:hAnsi="Times New Roman"/>
          <w:sz w:val="24"/>
          <w:szCs w:val="24"/>
        </w:rPr>
        <w:t xml:space="preserve">рофессорско-преподавательский состав </w:t>
      </w:r>
      <w:r>
        <w:rPr>
          <w:rFonts w:ascii="Times New Roman" w:hAnsi="Times New Roman"/>
          <w:sz w:val="24"/>
          <w:szCs w:val="24"/>
        </w:rPr>
        <w:t>института непрерывного образования Курского</w:t>
      </w:r>
      <w:r w:rsidRPr="008220D9">
        <w:rPr>
          <w:rFonts w:ascii="Times New Roman" w:hAnsi="Times New Roman"/>
          <w:sz w:val="24"/>
          <w:szCs w:val="24"/>
        </w:rPr>
        <w:t xml:space="preserve"> государственного университета приглаша</w:t>
      </w:r>
      <w:r>
        <w:rPr>
          <w:rFonts w:ascii="Times New Roman" w:hAnsi="Times New Roman"/>
          <w:sz w:val="24"/>
          <w:szCs w:val="24"/>
        </w:rPr>
        <w:t>ю</w:t>
      </w:r>
      <w:r w:rsidRPr="008220D9">
        <w:rPr>
          <w:rFonts w:ascii="Times New Roman" w:hAnsi="Times New Roman"/>
          <w:sz w:val="24"/>
          <w:szCs w:val="24"/>
        </w:rPr>
        <w:t xml:space="preserve">т Вас принять участие в работе </w:t>
      </w:r>
      <w:r>
        <w:rPr>
          <w:rFonts w:ascii="Times New Roman" w:hAnsi="Times New Roman"/>
          <w:sz w:val="24"/>
          <w:szCs w:val="24"/>
        </w:rPr>
        <w:t>м</w:t>
      </w:r>
      <w:r w:rsidRPr="008220D9">
        <w:rPr>
          <w:rFonts w:ascii="Times New Roman" w:hAnsi="Times New Roman"/>
          <w:sz w:val="24"/>
          <w:szCs w:val="24"/>
        </w:rPr>
        <w:t>еждународной научно-практической конференции «</w:t>
      </w:r>
      <w:r w:rsidR="00BC2E1D" w:rsidRPr="00BC2E1D">
        <w:rPr>
          <w:rFonts w:ascii="Times New Roman" w:hAnsi="Times New Roman"/>
          <w:sz w:val="24"/>
          <w:szCs w:val="24"/>
        </w:rPr>
        <w:t>Антропологическое знание как системообразующий фактор профессионального педагогического образования», по</w:t>
      </w:r>
      <w:r w:rsidR="003377C2">
        <w:rPr>
          <w:rFonts w:ascii="Times New Roman" w:hAnsi="Times New Roman"/>
          <w:sz w:val="24"/>
          <w:szCs w:val="24"/>
        </w:rPr>
        <w:softHyphen/>
      </w:r>
      <w:r w:rsidR="00BC2E1D" w:rsidRPr="00BC2E1D">
        <w:rPr>
          <w:rFonts w:ascii="Times New Roman" w:hAnsi="Times New Roman"/>
          <w:sz w:val="24"/>
          <w:szCs w:val="24"/>
        </w:rPr>
        <w:t>священн</w:t>
      </w:r>
      <w:r w:rsidR="00BC2E1D">
        <w:rPr>
          <w:rFonts w:ascii="Times New Roman" w:hAnsi="Times New Roman"/>
          <w:sz w:val="24"/>
          <w:szCs w:val="24"/>
        </w:rPr>
        <w:t>ой</w:t>
      </w:r>
      <w:r w:rsidR="00BC2E1D" w:rsidRPr="00BC2E1D">
        <w:rPr>
          <w:rFonts w:ascii="Times New Roman" w:hAnsi="Times New Roman"/>
          <w:sz w:val="24"/>
          <w:szCs w:val="24"/>
        </w:rPr>
        <w:t xml:space="preserve"> 170-летию со дня рождения известног</w:t>
      </w:r>
      <w:r w:rsidR="003377C2">
        <w:rPr>
          <w:rFonts w:ascii="Times New Roman" w:hAnsi="Times New Roman"/>
          <w:sz w:val="24"/>
          <w:szCs w:val="24"/>
        </w:rPr>
        <w:t xml:space="preserve">о русского педагога и психолога </w:t>
      </w:r>
    </w:p>
    <w:p w:rsidR="00685E31" w:rsidRPr="008220D9" w:rsidRDefault="00BC2E1D" w:rsidP="00BC2E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E1D">
        <w:rPr>
          <w:rFonts w:ascii="Times New Roman" w:hAnsi="Times New Roman"/>
          <w:sz w:val="24"/>
          <w:szCs w:val="24"/>
        </w:rPr>
        <w:t>П.Ф. Каптерева</w:t>
      </w:r>
      <w:r w:rsidR="00685E31" w:rsidRPr="008220D9">
        <w:rPr>
          <w:rFonts w:ascii="Times New Roman" w:hAnsi="Times New Roman"/>
          <w:sz w:val="24"/>
          <w:szCs w:val="24"/>
        </w:rPr>
        <w:t xml:space="preserve">. В </w:t>
      </w:r>
      <w:r w:rsidR="00685E31">
        <w:rPr>
          <w:rFonts w:ascii="Times New Roman" w:hAnsi="Times New Roman"/>
          <w:sz w:val="24"/>
          <w:szCs w:val="24"/>
        </w:rPr>
        <w:t xml:space="preserve">программный и </w:t>
      </w:r>
      <w:r w:rsidR="00685E31" w:rsidRPr="008220D9">
        <w:rPr>
          <w:rFonts w:ascii="Times New Roman" w:hAnsi="Times New Roman"/>
          <w:sz w:val="24"/>
          <w:szCs w:val="24"/>
        </w:rPr>
        <w:t>организационный комитет</w:t>
      </w:r>
      <w:r w:rsidR="00685E31">
        <w:rPr>
          <w:rFonts w:ascii="Times New Roman" w:hAnsi="Times New Roman"/>
          <w:sz w:val="24"/>
          <w:szCs w:val="24"/>
        </w:rPr>
        <w:t>ы</w:t>
      </w:r>
      <w:r w:rsidR="00685E31" w:rsidRPr="008220D9">
        <w:rPr>
          <w:rFonts w:ascii="Times New Roman" w:hAnsi="Times New Roman"/>
          <w:sz w:val="24"/>
          <w:szCs w:val="24"/>
        </w:rPr>
        <w:t xml:space="preserve"> </w:t>
      </w:r>
      <w:r w:rsidR="00685E31">
        <w:rPr>
          <w:rFonts w:ascii="Times New Roman" w:hAnsi="Times New Roman"/>
          <w:sz w:val="24"/>
          <w:szCs w:val="24"/>
        </w:rPr>
        <w:t>научного мероприятия</w:t>
      </w:r>
      <w:r w:rsidR="00685E31" w:rsidRPr="008220D9">
        <w:rPr>
          <w:rFonts w:ascii="Times New Roman" w:hAnsi="Times New Roman"/>
          <w:sz w:val="24"/>
          <w:szCs w:val="24"/>
        </w:rPr>
        <w:t xml:space="preserve"> входят известные российские и зарубежные ученые, исследующие актуальные проблемы </w:t>
      </w:r>
      <w:r w:rsidRPr="00BC2E1D">
        <w:rPr>
          <w:rFonts w:ascii="Times New Roman" w:hAnsi="Times New Roman"/>
          <w:sz w:val="24"/>
          <w:szCs w:val="24"/>
        </w:rPr>
        <w:t>профессионального педагогического образования</w:t>
      </w:r>
      <w:r w:rsidR="00685E31" w:rsidRPr="008220D9">
        <w:rPr>
          <w:rFonts w:ascii="Times New Roman" w:hAnsi="Times New Roman"/>
          <w:sz w:val="24"/>
          <w:szCs w:val="24"/>
        </w:rPr>
        <w:t xml:space="preserve">, общественные деятели. </w:t>
      </w:r>
      <w:r w:rsidR="009B1849">
        <w:rPr>
          <w:rFonts w:ascii="Times New Roman" w:hAnsi="Times New Roman"/>
          <w:sz w:val="24"/>
          <w:szCs w:val="24"/>
        </w:rPr>
        <w:t>Научное меро</w:t>
      </w:r>
      <w:r w:rsidR="003377C2">
        <w:rPr>
          <w:rFonts w:ascii="Times New Roman" w:hAnsi="Times New Roman"/>
          <w:sz w:val="24"/>
          <w:szCs w:val="24"/>
        </w:rPr>
        <w:softHyphen/>
      </w:r>
      <w:r w:rsidR="009B1849">
        <w:rPr>
          <w:rFonts w:ascii="Times New Roman" w:hAnsi="Times New Roman"/>
          <w:sz w:val="24"/>
          <w:szCs w:val="24"/>
        </w:rPr>
        <w:t>приятие проводится при поддержке Российского фонда фундаментальных исследований.</w:t>
      </w:r>
    </w:p>
    <w:p w:rsidR="00685E31" w:rsidRPr="008220D9" w:rsidRDefault="00685E31" w:rsidP="00685E31">
      <w:pPr>
        <w:pStyle w:val="HTML"/>
        <w:shd w:val="clear" w:color="auto" w:fill="FFFFFF"/>
        <w:spacing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0D9">
        <w:rPr>
          <w:rFonts w:ascii="Times New Roman" w:hAnsi="Times New Roman" w:cs="Times New Roman"/>
          <w:sz w:val="24"/>
          <w:szCs w:val="24"/>
        </w:rPr>
        <w:t xml:space="preserve">Конференция состоится на базе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8220D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</w:t>
      </w:r>
      <w:r w:rsidR="00BC2E1D">
        <w:rPr>
          <w:rFonts w:ascii="Times New Roman" w:hAnsi="Times New Roman" w:cs="Times New Roman"/>
          <w:sz w:val="24"/>
          <w:szCs w:val="24"/>
        </w:rPr>
        <w:t>18</w:t>
      </w:r>
      <w:r w:rsidRPr="008220D9">
        <w:rPr>
          <w:rFonts w:ascii="Times New Roman" w:hAnsi="Times New Roman" w:cs="Times New Roman"/>
          <w:color w:val="1D1D1D"/>
          <w:sz w:val="24"/>
          <w:szCs w:val="24"/>
        </w:rPr>
        <w:t xml:space="preserve"> – </w:t>
      </w:r>
      <w:r w:rsidR="00BC2E1D">
        <w:rPr>
          <w:rFonts w:ascii="Times New Roman" w:hAnsi="Times New Roman" w:cs="Times New Roman"/>
          <w:color w:val="1D1D1D"/>
          <w:sz w:val="24"/>
          <w:szCs w:val="24"/>
        </w:rPr>
        <w:t>19</w:t>
      </w:r>
      <w:r w:rsidRPr="008220D9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BC2E1D">
        <w:rPr>
          <w:rFonts w:ascii="Times New Roman" w:hAnsi="Times New Roman" w:cs="Times New Roman"/>
          <w:color w:val="1D1D1D"/>
          <w:sz w:val="24"/>
          <w:szCs w:val="24"/>
        </w:rPr>
        <w:t>июня</w:t>
      </w:r>
      <w:r w:rsidRPr="008220D9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8220D9">
        <w:rPr>
          <w:rFonts w:ascii="Times New Roman" w:hAnsi="Times New Roman" w:cs="Times New Roman"/>
          <w:sz w:val="24"/>
          <w:szCs w:val="24"/>
        </w:rPr>
        <w:t>201</w:t>
      </w:r>
      <w:r w:rsidR="00BC2E1D">
        <w:rPr>
          <w:rFonts w:ascii="Times New Roman" w:hAnsi="Times New Roman" w:cs="Times New Roman"/>
          <w:sz w:val="24"/>
          <w:szCs w:val="24"/>
        </w:rPr>
        <w:t>9</w:t>
      </w:r>
      <w:r w:rsidRPr="008220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5E31" w:rsidRPr="00460FDE" w:rsidRDefault="00685E31" w:rsidP="00685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685E31" w:rsidRPr="008220D9" w:rsidRDefault="00685E31" w:rsidP="00685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5E31" w:rsidRPr="008220D9" w:rsidRDefault="00685E31" w:rsidP="00685E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220D9">
        <w:rPr>
          <w:rFonts w:ascii="Times New Roman" w:hAnsi="Times New Roman"/>
          <w:b/>
          <w:sz w:val="24"/>
          <w:szCs w:val="24"/>
        </w:rPr>
        <w:t>Основные направления работы конференции</w:t>
      </w:r>
    </w:p>
    <w:p w:rsidR="00685E31" w:rsidRPr="008220D9" w:rsidRDefault="00685E31" w:rsidP="00685E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44E02" w:rsidRPr="00D9700E" w:rsidRDefault="00B44E02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 w:rsidRPr="00D9700E">
        <w:rPr>
          <w:rFonts w:ascii="Times New Roman" w:hAnsi="Times New Roman" w:cs="Times New Roman"/>
          <w:sz w:val="24"/>
          <w:szCs w:val="24"/>
        </w:rPr>
        <w:t>Теоретико-методологические основы антропологического знания как системообразующего фактора профессионального педагогического образования.</w:t>
      </w:r>
    </w:p>
    <w:p w:rsidR="00B44E02" w:rsidRPr="00D9700E" w:rsidRDefault="00B44E02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 w:rsidRPr="00D9700E">
        <w:rPr>
          <w:rFonts w:ascii="Times New Roman" w:hAnsi="Times New Roman" w:cs="Times New Roman"/>
          <w:sz w:val="24"/>
          <w:szCs w:val="24"/>
        </w:rPr>
        <w:t>Историко-научная реконструкция наследия представителей педагогической антропологии, выход на системный уровень анализа их концептуальных построений.</w:t>
      </w:r>
    </w:p>
    <w:p w:rsidR="00B44E02" w:rsidRPr="00D9700E" w:rsidRDefault="00B44E02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 w:rsidRPr="00D9700E">
        <w:rPr>
          <w:rFonts w:ascii="Times New Roman" w:hAnsi="Times New Roman" w:cs="Times New Roman"/>
          <w:sz w:val="24"/>
          <w:szCs w:val="24"/>
        </w:rPr>
        <w:t>Наследие Петра Федоровича Каптерева: новые аспекты содержания его педагогических идей.</w:t>
      </w:r>
    </w:p>
    <w:p w:rsidR="00B44E02" w:rsidRPr="00D9700E" w:rsidRDefault="00B44E02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 w:rsidRPr="00D9700E">
        <w:rPr>
          <w:rFonts w:ascii="Times New Roman" w:hAnsi="Times New Roman" w:cs="Times New Roman"/>
          <w:sz w:val="24"/>
          <w:szCs w:val="24"/>
        </w:rPr>
        <w:t>Антропологические основания развития дидактической системы учителя как отражение совокупности идей и принципов педагогической антропологии (целостности, саморазвития, социальной, деятельной и творческой сущности человека, природосообразности, культуросообразности и культуротворчества, духовности, сотрудничества, солидарности, диалогичности).</w:t>
      </w:r>
    </w:p>
    <w:p w:rsidR="00B44E02" w:rsidRPr="00D9700E" w:rsidRDefault="00B44E02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 w:rsidRPr="00D9700E">
        <w:rPr>
          <w:rStyle w:val="js-item-maininfo"/>
          <w:rFonts w:ascii="Times New Roman" w:hAnsi="Times New Roman"/>
          <w:sz w:val="24"/>
          <w:szCs w:val="24"/>
        </w:rPr>
        <w:t>Теоретические проблемы воспитания: значимые вопросы и перспективы развития.</w:t>
      </w:r>
    </w:p>
    <w:p w:rsidR="00B44E02" w:rsidRPr="00D9700E" w:rsidRDefault="00B44E02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 w:rsidRPr="00D9700E">
        <w:rPr>
          <w:rStyle w:val="js-item-maininfo"/>
          <w:rFonts w:ascii="Times New Roman" w:hAnsi="Times New Roman"/>
          <w:sz w:val="24"/>
          <w:szCs w:val="24"/>
        </w:rPr>
        <w:t>Взаимообусловленность воспитания и самовоспитания, проблема условий и факторов развития личности в рамках воспитательного процесса, сущность и особенности воспитательного процесса, ведущие направления воспитательной работы в различные возрастные периоды.</w:t>
      </w:r>
    </w:p>
    <w:p w:rsidR="00B44E02" w:rsidRPr="00D9700E" w:rsidRDefault="007E1076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 w:rsidRPr="00D9700E">
        <w:rPr>
          <w:rStyle w:val="js-item-maininfo"/>
          <w:rFonts w:ascii="Times New Roman" w:hAnsi="Times New Roman"/>
          <w:sz w:val="24"/>
          <w:szCs w:val="24"/>
        </w:rPr>
        <w:t>Многообразие антропологического дискурса в педагогике и психологии.</w:t>
      </w:r>
    </w:p>
    <w:p w:rsidR="00B44E02" w:rsidRPr="00D9700E" w:rsidRDefault="00D9700E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 w:rsidRPr="00D9700E">
        <w:rPr>
          <w:rStyle w:val="js-item-maininfo"/>
          <w:rFonts w:ascii="Times New Roman" w:hAnsi="Times New Roman"/>
          <w:sz w:val="24"/>
          <w:szCs w:val="24"/>
        </w:rPr>
        <w:t>Антропологический дискурс в педагогике и психологии как ценностно-смысловое поле восприятия педагогической реальности через человека.</w:t>
      </w:r>
    </w:p>
    <w:p w:rsidR="00D9700E" w:rsidRPr="00D9700E" w:rsidRDefault="00D9700E" w:rsidP="00D9700E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</w:p>
    <w:p w:rsidR="00D9700E" w:rsidRDefault="00D9700E" w:rsidP="00D9700E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</w:p>
    <w:p w:rsidR="00685E31" w:rsidRPr="004262F1" w:rsidRDefault="00685E31" w:rsidP="00685E3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85E31" w:rsidRPr="008220D9" w:rsidRDefault="00685E31" w:rsidP="00685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 xml:space="preserve">К участию в конференции приглашаются </w:t>
      </w:r>
      <w:r w:rsidR="00BC2E1D" w:rsidRPr="008220D9">
        <w:rPr>
          <w:rFonts w:ascii="Times New Roman" w:hAnsi="Times New Roman"/>
          <w:sz w:val="24"/>
          <w:szCs w:val="24"/>
        </w:rPr>
        <w:t xml:space="preserve">преподаватели </w:t>
      </w:r>
      <w:r w:rsidR="00BC2E1D">
        <w:rPr>
          <w:rFonts w:ascii="Times New Roman" w:hAnsi="Times New Roman"/>
          <w:sz w:val="24"/>
          <w:szCs w:val="24"/>
        </w:rPr>
        <w:t xml:space="preserve">и </w:t>
      </w:r>
      <w:r w:rsidRPr="008220D9">
        <w:rPr>
          <w:rFonts w:ascii="Times New Roman" w:hAnsi="Times New Roman"/>
          <w:sz w:val="24"/>
          <w:szCs w:val="24"/>
        </w:rPr>
        <w:t>студенты учреждений профессионального образования, аспиранты, докторанты, руководители и педагоги обра</w:t>
      </w:r>
      <w:r>
        <w:rPr>
          <w:rFonts w:ascii="Times New Roman" w:hAnsi="Times New Roman"/>
          <w:sz w:val="24"/>
          <w:szCs w:val="24"/>
        </w:rPr>
        <w:t>зовательных организаций общего образования.</w:t>
      </w:r>
    </w:p>
    <w:p w:rsidR="00685E31" w:rsidRPr="008220D9" w:rsidRDefault="00685E31" w:rsidP="00685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>Издание сборника материалов конференции предполагается до ее начала.</w:t>
      </w:r>
    </w:p>
    <w:p w:rsidR="00685E31" w:rsidRPr="008220D9" w:rsidRDefault="00685E31" w:rsidP="00685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506">
        <w:rPr>
          <w:rFonts w:ascii="Times New Roman" w:hAnsi="Times New Roman"/>
          <w:b/>
          <w:sz w:val="24"/>
          <w:szCs w:val="24"/>
        </w:rPr>
        <w:t>Формы участия в конференции: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1. Публикация статьи и выступление с устным докладом.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2. Только публикация статьи (заочное участие).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3. Участие в качестве слушателя (участие без доклада)</w:t>
      </w:r>
    </w:p>
    <w:p w:rsidR="00261506" w:rsidRPr="00261506" w:rsidRDefault="00261506" w:rsidP="00261506">
      <w:pPr>
        <w:shd w:val="clear" w:color="auto" w:fill="FFFFFF"/>
        <w:tabs>
          <w:tab w:val="left" w:pos="284"/>
          <w:tab w:val="left" w:pos="8246"/>
        </w:tabs>
        <w:spacing w:after="0" w:line="240" w:lineRule="auto"/>
        <w:ind w:hanging="425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3377C2" w:rsidRDefault="003377C2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61506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Представление статей, отчетов о проверке в системе АНТИПЛАГИАТ и документов об оплате 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61506">
        <w:rPr>
          <w:rFonts w:ascii="Times New Roman" w:hAnsi="Times New Roman"/>
          <w:i/>
          <w:iCs/>
          <w:sz w:val="24"/>
          <w:szCs w:val="24"/>
        </w:rPr>
        <w:t>за бумажный вариант и дипломы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61506">
        <w:rPr>
          <w:rFonts w:ascii="Times New Roman" w:hAnsi="Times New Roman"/>
          <w:b/>
          <w:i/>
          <w:iCs/>
          <w:sz w:val="24"/>
          <w:szCs w:val="24"/>
        </w:rPr>
        <w:t xml:space="preserve">до </w:t>
      </w:r>
      <w:r w:rsidR="00E24A6D">
        <w:rPr>
          <w:rFonts w:ascii="Times New Roman" w:hAnsi="Times New Roman"/>
          <w:b/>
          <w:i/>
          <w:iCs/>
          <w:sz w:val="24"/>
          <w:szCs w:val="24"/>
        </w:rPr>
        <w:t xml:space="preserve">01 </w:t>
      </w:r>
      <w:r w:rsidR="003377C2">
        <w:rPr>
          <w:rFonts w:ascii="Times New Roman" w:hAnsi="Times New Roman"/>
          <w:b/>
          <w:i/>
          <w:iCs/>
          <w:sz w:val="24"/>
          <w:szCs w:val="24"/>
        </w:rPr>
        <w:t>мая</w:t>
      </w:r>
      <w:r w:rsidRPr="00261506">
        <w:rPr>
          <w:rFonts w:ascii="Times New Roman" w:hAnsi="Times New Roman"/>
          <w:b/>
          <w:i/>
          <w:iCs/>
          <w:sz w:val="24"/>
          <w:szCs w:val="24"/>
        </w:rPr>
        <w:t xml:space="preserve"> 201</w:t>
      </w:r>
      <w:r w:rsidR="003377C2">
        <w:rPr>
          <w:rFonts w:ascii="Times New Roman" w:hAnsi="Times New Roman"/>
          <w:b/>
          <w:i/>
          <w:iCs/>
          <w:sz w:val="24"/>
          <w:szCs w:val="24"/>
        </w:rPr>
        <w:t>9</w:t>
      </w:r>
      <w:r w:rsidRPr="00261506">
        <w:rPr>
          <w:rFonts w:ascii="Times New Roman" w:hAnsi="Times New Roman"/>
          <w:b/>
          <w:i/>
          <w:iCs/>
          <w:sz w:val="24"/>
          <w:szCs w:val="24"/>
        </w:rPr>
        <w:t xml:space="preserve"> года (включительно) </w:t>
      </w:r>
      <w:r w:rsidRPr="00261506">
        <w:rPr>
          <w:rFonts w:ascii="Times New Roman" w:hAnsi="Times New Roman"/>
          <w:i/>
          <w:iCs/>
          <w:sz w:val="24"/>
          <w:szCs w:val="24"/>
        </w:rPr>
        <w:t>в оргкомитет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15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1506">
        <w:rPr>
          <w:rFonts w:ascii="Times New Roman" w:hAnsi="Times New Roman"/>
          <w:b/>
          <w:iCs/>
          <w:sz w:val="24"/>
          <w:szCs w:val="24"/>
          <w:u w:val="single"/>
        </w:rPr>
        <w:t>ТОЛЬКО</w:t>
      </w:r>
      <w:r w:rsidRPr="002615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150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E24A6D">
        <w:rPr>
          <w:rFonts w:ascii="Times New Roman" w:hAnsi="Times New Roman"/>
          <w:b/>
          <w:sz w:val="24"/>
          <w:szCs w:val="24"/>
          <w:u w:val="single"/>
        </w:rPr>
        <w:t>на электронном ресурсе мероприятия</w:t>
      </w:r>
      <w:r w:rsidRPr="00261506">
        <w:rPr>
          <w:rFonts w:ascii="Times New Roman" w:hAnsi="Times New Roman"/>
          <w:sz w:val="24"/>
          <w:szCs w:val="24"/>
        </w:rPr>
        <w:t xml:space="preserve"> </w:t>
      </w:r>
    </w:p>
    <w:p w:rsidR="00261506" w:rsidRPr="00E24A6D" w:rsidRDefault="00261506" w:rsidP="002615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http://</w:t>
      </w:r>
      <w:r w:rsidR="00BC2E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aznanie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.kursksu.r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u</w:t>
      </w:r>
    </w:p>
    <w:p w:rsidR="00261506" w:rsidRPr="00261506" w:rsidRDefault="00261506" w:rsidP="00261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506">
        <w:rPr>
          <w:rFonts w:ascii="Times New Roman" w:hAnsi="Times New Roman"/>
          <w:b/>
          <w:sz w:val="24"/>
          <w:szCs w:val="24"/>
        </w:rPr>
        <w:t>В конце статьи необходимо указать</w:t>
      </w:r>
    </w:p>
    <w:p w:rsidR="00261506" w:rsidRPr="00261506" w:rsidRDefault="00261506" w:rsidP="00261506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Номер и название секции</w:t>
      </w:r>
    </w:p>
    <w:p w:rsidR="00261506" w:rsidRPr="00261506" w:rsidRDefault="00261506" w:rsidP="00261506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Фамилия, имя, отчество (полностью)</w:t>
      </w:r>
    </w:p>
    <w:p w:rsidR="00261506" w:rsidRPr="00261506" w:rsidRDefault="00261506" w:rsidP="00261506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Место учебы, работы (должность)</w:t>
      </w:r>
    </w:p>
    <w:p w:rsidR="00261506" w:rsidRPr="00261506" w:rsidRDefault="00261506" w:rsidP="00261506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Почтовый адрес, для направления сборника трудов.</w:t>
      </w:r>
    </w:p>
    <w:p w:rsidR="00261506" w:rsidRPr="00261506" w:rsidRDefault="00261506" w:rsidP="00261506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Форма участия в конференции (очное представление доклада, заочное участие, участие в качестве слушателя)</w:t>
      </w:r>
    </w:p>
    <w:p w:rsidR="00261506" w:rsidRPr="00261506" w:rsidRDefault="00261506" w:rsidP="0026150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1506">
        <w:rPr>
          <w:rFonts w:ascii="Times New Roman" w:hAnsi="Times New Roman"/>
          <w:b/>
          <w:i/>
          <w:sz w:val="24"/>
          <w:szCs w:val="24"/>
        </w:rPr>
        <w:t xml:space="preserve">Оплата за участие в конференции (одна статья), 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1506">
        <w:rPr>
          <w:rFonts w:ascii="Times New Roman" w:hAnsi="Times New Roman"/>
          <w:b/>
          <w:i/>
          <w:sz w:val="24"/>
          <w:szCs w:val="24"/>
        </w:rPr>
        <w:t>включая один экземпляр сборника, составляет: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61506">
        <w:rPr>
          <w:rFonts w:ascii="Times New Roman" w:hAnsi="Times New Roman"/>
          <w:b/>
          <w:i/>
          <w:sz w:val="24"/>
          <w:szCs w:val="24"/>
        </w:rPr>
        <w:t xml:space="preserve">Сборник в электронном варианте – </w:t>
      </w:r>
      <w:r w:rsidRPr="00261506">
        <w:rPr>
          <w:rFonts w:ascii="Times New Roman" w:hAnsi="Times New Roman"/>
          <w:b/>
          <w:i/>
          <w:color w:val="FF0000"/>
          <w:sz w:val="24"/>
          <w:szCs w:val="24"/>
        </w:rPr>
        <w:t>БЕСПЛАТНО.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261506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>Объем одной статьи не более 3-4 страниц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1506">
        <w:rPr>
          <w:rFonts w:ascii="Times New Roman" w:hAnsi="Times New Roman"/>
          <w:b/>
          <w:i/>
          <w:sz w:val="24"/>
          <w:szCs w:val="24"/>
        </w:rPr>
        <w:t>Сборник в бумажном варианте - 500 рублей,</w:t>
      </w:r>
      <w:r w:rsidRPr="00261506">
        <w:rPr>
          <w:rFonts w:ascii="Times New Roman" w:hAnsi="Times New Roman"/>
          <w:b/>
          <w:i/>
          <w:iCs/>
          <w:sz w:val="24"/>
          <w:szCs w:val="24"/>
        </w:rPr>
        <w:t xml:space="preserve"> для участников из стран СНГ – 15 долларов</w:t>
      </w:r>
      <w:r w:rsidRPr="00261506">
        <w:rPr>
          <w:rFonts w:ascii="Times New Roman" w:hAnsi="Times New Roman"/>
          <w:b/>
          <w:i/>
          <w:sz w:val="24"/>
          <w:szCs w:val="24"/>
        </w:rPr>
        <w:t xml:space="preserve"> (включая электронный вариант и  почтовую отправку).</w:t>
      </w:r>
    </w:p>
    <w:p w:rsidR="00261506" w:rsidRPr="00261506" w:rsidRDefault="00261506" w:rsidP="0026150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61506">
        <w:rPr>
          <w:rFonts w:ascii="Times New Roman" w:hAnsi="Times New Roman"/>
          <w:b/>
          <w:i/>
          <w:iCs/>
          <w:sz w:val="24"/>
          <w:szCs w:val="24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261506" w:rsidRPr="00261506" w:rsidRDefault="00261506" w:rsidP="00261506">
      <w:pPr>
        <w:pStyle w:val="a7"/>
        <w:spacing w:after="0"/>
        <w:ind w:firstLine="284"/>
        <w:jc w:val="both"/>
        <w:rPr>
          <w:b/>
          <w:i/>
          <w:iCs/>
          <w:sz w:val="24"/>
          <w:szCs w:val="24"/>
        </w:rPr>
      </w:pPr>
      <w:r w:rsidRPr="00261506">
        <w:rPr>
          <w:b/>
          <w:i/>
          <w:iCs/>
          <w:sz w:val="24"/>
          <w:szCs w:val="24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261506" w:rsidRPr="00261506" w:rsidRDefault="00261506" w:rsidP="00261506">
      <w:pPr>
        <w:pStyle w:val="a7"/>
        <w:spacing w:after="0"/>
        <w:ind w:firstLine="284"/>
        <w:jc w:val="both"/>
        <w:rPr>
          <w:sz w:val="24"/>
          <w:szCs w:val="24"/>
        </w:rPr>
      </w:pPr>
      <w:r w:rsidRPr="00261506">
        <w:rPr>
          <w:sz w:val="24"/>
          <w:szCs w:val="24"/>
        </w:rPr>
        <w:t>Оргвзнос необходимо перечислить на следующий счет: Получатель платежа:</w:t>
      </w:r>
    </w:p>
    <w:p w:rsidR="00261506" w:rsidRPr="00261506" w:rsidRDefault="00261506" w:rsidP="00261506">
      <w:pPr>
        <w:pStyle w:val="a7"/>
        <w:spacing w:after="0"/>
        <w:rPr>
          <w:b/>
          <w:bCs/>
          <w:sz w:val="24"/>
          <w:szCs w:val="24"/>
        </w:rPr>
      </w:pPr>
      <w:r w:rsidRPr="00261506">
        <w:rPr>
          <w:b/>
          <w:bCs/>
          <w:sz w:val="24"/>
          <w:szCs w:val="24"/>
        </w:rPr>
        <w:t>Индивидуальный предприниматель</w:t>
      </w:r>
    </w:p>
    <w:p w:rsidR="00261506" w:rsidRPr="00261506" w:rsidRDefault="00261506" w:rsidP="00261506">
      <w:pPr>
        <w:pStyle w:val="a7"/>
        <w:spacing w:after="0"/>
        <w:rPr>
          <w:b/>
          <w:bCs/>
          <w:sz w:val="24"/>
          <w:szCs w:val="24"/>
        </w:rPr>
      </w:pPr>
      <w:r w:rsidRPr="00261506">
        <w:rPr>
          <w:b/>
          <w:bCs/>
          <w:sz w:val="24"/>
          <w:szCs w:val="24"/>
        </w:rPr>
        <w:t>Горохов Александр Анатольевич</w:t>
      </w:r>
    </w:p>
    <w:p w:rsidR="00261506" w:rsidRPr="00261506" w:rsidRDefault="00261506" w:rsidP="00261506">
      <w:pPr>
        <w:pStyle w:val="a7"/>
        <w:spacing w:after="0"/>
        <w:rPr>
          <w:b/>
          <w:bCs/>
          <w:sz w:val="24"/>
          <w:szCs w:val="24"/>
        </w:rPr>
      </w:pPr>
      <w:r w:rsidRPr="00261506">
        <w:rPr>
          <w:b/>
          <w:bCs/>
          <w:sz w:val="24"/>
          <w:szCs w:val="24"/>
        </w:rPr>
        <w:t>305018, г. Курск, ул. Черняховского, д.33, кв. 74</w:t>
      </w:r>
    </w:p>
    <w:p w:rsidR="00261506" w:rsidRPr="00261506" w:rsidRDefault="00261506" w:rsidP="00261506">
      <w:pPr>
        <w:pStyle w:val="a7"/>
        <w:spacing w:after="0"/>
        <w:rPr>
          <w:b/>
          <w:bCs/>
          <w:sz w:val="24"/>
          <w:szCs w:val="24"/>
        </w:rPr>
      </w:pPr>
      <w:r w:rsidRPr="00261506">
        <w:rPr>
          <w:b/>
          <w:sz w:val="24"/>
          <w:szCs w:val="24"/>
        </w:rPr>
        <w:t xml:space="preserve">ИНН 463001859833, </w:t>
      </w:r>
      <w:r w:rsidRPr="00261506">
        <w:rPr>
          <w:sz w:val="24"/>
          <w:szCs w:val="24"/>
        </w:rPr>
        <w:t xml:space="preserve">Банк  </w:t>
      </w:r>
      <w:r w:rsidRPr="00261506">
        <w:rPr>
          <w:b/>
          <w:bCs/>
          <w:sz w:val="24"/>
          <w:szCs w:val="24"/>
        </w:rPr>
        <w:t>ОАО «Курскпромбанк»,  г.Курск, ОКТМО 38701000</w:t>
      </w:r>
      <w:r w:rsidRPr="00261506">
        <w:rPr>
          <w:b/>
          <w:sz w:val="24"/>
          <w:szCs w:val="24"/>
        </w:rPr>
        <w:t>, р/</w:t>
      </w:r>
      <w:r w:rsidRPr="00261506">
        <w:rPr>
          <w:b/>
          <w:sz w:val="24"/>
          <w:szCs w:val="24"/>
          <w:lang w:val="en-US"/>
        </w:rPr>
        <w:t>c</w:t>
      </w:r>
      <w:r w:rsidRPr="00261506">
        <w:rPr>
          <w:b/>
          <w:sz w:val="24"/>
          <w:szCs w:val="24"/>
        </w:rPr>
        <w:t xml:space="preserve"> 40802810901300000733 </w:t>
      </w:r>
      <w:r w:rsidRPr="00261506">
        <w:rPr>
          <w:sz w:val="24"/>
          <w:szCs w:val="24"/>
        </w:rPr>
        <w:t xml:space="preserve">к/сч </w:t>
      </w:r>
      <w:r w:rsidRPr="00261506">
        <w:rPr>
          <w:b/>
          <w:sz w:val="24"/>
          <w:szCs w:val="24"/>
        </w:rPr>
        <w:t xml:space="preserve">30101810800000000708, </w:t>
      </w:r>
      <w:r w:rsidRPr="00261506">
        <w:rPr>
          <w:sz w:val="24"/>
          <w:szCs w:val="24"/>
        </w:rPr>
        <w:t xml:space="preserve">БИК </w:t>
      </w:r>
      <w:r w:rsidRPr="00261506">
        <w:rPr>
          <w:b/>
          <w:sz w:val="24"/>
          <w:szCs w:val="24"/>
        </w:rPr>
        <w:t xml:space="preserve">043807708 </w:t>
      </w:r>
      <w:r w:rsidRPr="00261506">
        <w:rPr>
          <w:bCs/>
          <w:sz w:val="24"/>
          <w:szCs w:val="24"/>
        </w:rPr>
        <w:t xml:space="preserve">ИНН банка </w:t>
      </w:r>
      <w:r w:rsidRPr="00261506">
        <w:rPr>
          <w:b/>
          <w:bCs/>
          <w:sz w:val="24"/>
          <w:szCs w:val="24"/>
        </w:rPr>
        <w:t>4629019959</w:t>
      </w:r>
    </w:p>
    <w:p w:rsidR="00261506" w:rsidRPr="00261506" w:rsidRDefault="00261506" w:rsidP="00261506">
      <w:pPr>
        <w:pStyle w:val="a7"/>
        <w:spacing w:after="0"/>
        <w:jc w:val="both"/>
        <w:rPr>
          <w:b/>
          <w:sz w:val="24"/>
          <w:szCs w:val="24"/>
        </w:rPr>
      </w:pPr>
      <w:r w:rsidRPr="00261506">
        <w:rPr>
          <w:b/>
          <w:sz w:val="24"/>
          <w:szCs w:val="24"/>
        </w:rPr>
        <w:t xml:space="preserve">В графе вид платежа обязательно указать: «Взнос за участие в конференции </w:t>
      </w:r>
      <w:r w:rsidR="009A2917">
        <w:rPr>
          <w:b/>
          <w:sz w:val="24"/>
          <w:szCs w:val="24"/>
        </w:rPr>
        <w:t>СЗ-</w:t>
      </w:r>
      <w:r w:rsidRPr="00261506">
        <w:rPr>
          <w:b/>
          <w:sz w:val="24"/>
          <w:szCs w:val="24"/>
        </w:rPr>
        <w:t>0</w:t>
      </w:r>
      <w:r w:rsidR="009A2917">
        <w:rPr>
          <w:b/>
          <w:sz w:val="24"/>
          <w:szCs w:val="24"/>
        </w:rPr>
        <w:t>1</w:t>
      </w:r>
      <w:r w:rsidRPr="00261506">
        <w:rPr>
          <w:b/>
          <w:sz w:val="24"/>
          <w:szCs w:val="24"/>
        </w:rPr>
        <w:t>».</w:t>
      </w:r>
    </w:p>
    <w:p w:rsidR="00261506" w:rsidRPr="00261506" w:rsidRDefault="00261506" w:rsidP="00261506">
      <w:pPr>
        <w:pStyle w:val="a7"/>
        <w:spacing w:after="0"/>
        <w:jc w:val="both"/>
        <w:rPr>
          <w:b/>
          <w:sz w:val="24"/>
          <w:szCs w:val="24"/>
        </w:rPr>
      </w:pPr>
      <w:r w:rsidRPr="00261506">
        <w:rPr>
          <w:b/>
          <w:sz w:val="24"/>
          <w:szCs w:val="24"/>
        </w:rPr>
        <w:t>Для участников из СНГ возможна оплата Юнистрим, Золотая корона, Колибри и др.</w:t>
      </w:r>
    </w:p>
    <w:p w:rsidR="00261506" w:rsidRPr="00261506" w:rsidRDefault="00261506" w:rsidP="00261506">
      <w:pPr>
        <w:pStyle w:val="a7"/>
        <w:spacing w:after="0"/>
        <w:rPr>
          <w:b/>
          <w:i/>
          <w:sz w:val="24"/>
          <w:szCs w:val="24"/>
        </w:rPr>
      </w:pPr>
      <w:r w:rsidRPr="00261506">
        <w:rPr>
          <w:b/>
          <w:sz w:val="24"/>
          <w:szCs w:val="24"/>
        </w:rPr>
        <w:t xml:space="preserve">Номер карты Сбербанка </w:t>
      </w:r>
      <w:r w:rsidRPr="00261506">
        <w:rPr>
          <w:b/>
          <w:sz w:val="24"/>
          <w:szCs w:val="24"/>
          <w:shd w:val="clear" w:color="auto" w:fill="FFFFFF"/>
        </w:rPr>
        <w:t>67628033 9004287629</w:t>
      </w:r>
    </w:p>
    <w:p w:rsidR="00261506" w:rsidRPr="00261506" w:rsidRDefault="00261506" w:rsidP="0026150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261506" w:rsidRPr="00261506" w:rsidRDefault="00261506" w:rsidP="002615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b/>
          <w:bCs/>
          <w:sz w:val="24"/>
          <w:szCs w:val="24"/>
        </w:rPr>
        <w:t>ТРЕБОВАНИЯ К ОФОРМЛЕНИЮ СТАТЬИ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Доклад оформляется в текстовом редакторе MS WinWord. Формулы набираются с помощью редактора MS Equation 3.0.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Параметры страницы: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размер бумаги – формат А4, ориентация — книжная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поля зеркальные: верхнее — 2,5 см, нижнее — 2 см, левое — 2,5 см, правое — 2,5 см. переплет — 0 см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колонтитул: верхний – 1.5 см, нижний — 2.0 см, шрифт: Times New Roman, 14, абзац — красная строка — 0,5 см, интервал — одинарный, перенос — автоматический, выравнивание — по ширине. 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Размеры шрифта и порядок расположения: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1-я строка: АВТОРЫ (ФАМИЛИЯ, ИМЯ, ОТЧЕСТВО, </w:t>
      </w:r>
      <w:r w:rsidRPr="00261506">
        <w:rPr>
          <w:rFonts w:ascii="Times New Roman" w:hAnsi="Times New Roman"/>
          <w:b/>
          <w:sz w:val="24"/>
          <w:szCs w:val="24"/>
        </w:rPr>
        <w:t>полностью</w:t>
      </w:r>
      <w:r w:rsidRPr="00261506">
        <w:rPr>
          <w:rFonts w:ascii="Times New Roman" w:hAnsi="Times New Roman"/>
          <w:sz w:val="24"/>
          <w:szCs w:val="24"/>
        </w:rPr>
        <w:t>) — п.14, прописные, полужирный, по центру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2-я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3-я строка: адрес электронной почты — п.12, строчные, по центру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lastRenderedPageBreak/>
        <w:t>4-я строка: пропуск, п. 12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5-я строка: ЗАГОЛОВОК — п.14, прописные, полужирный, по центру 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6-я строка: Аннотация, п.14, курсив 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7-я строка: Ключевые слова, п.14, курсив 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8-я строка: пропуск, п. 12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далее: текст доклада — п.14, строчные, по ширине, ссылки на литературу в квадратных скобках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строка: пропуск, п.12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строка: слова </w:t>
      </w:r>
      <w:r w:rsidRPr="00261506">
        <w:rPr>
          <w:rFonts w:ascii="Times New Roman" w:hAnsi="Times New Roman"/>
          <w:i/>
          <w:sz w:val="24"/>
          <w:szCs w:val="24"/>
        </w:rPr>
        <w:t>Список литературы</w:t>
      </w:r>
      <w:r w:rsidRPr="00261506">
        <w:rPr>
          <w:rFonts w:ascii="Times New Roman" w:hAnsi="Times New Roman"/>
          <w:sz w:val="24"/>
          <w:szCs w:val="24"/>
        </w:rPr>
        <w:t xml:space="preserve"> — п.12, строчные, курсив, по центру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далее: список литературы в порядке ссылок по тексту (по ГОСТу, номер в списке оканчивается точкой) — п.12, строчные, по ширине.</w:t>
      </w:r>
    </w:p>
    <w:p w:rsidR="00261506" w:rsidRPr="00261506" w:rsidRDefault="00261506" w:rsidP="0026150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685E31" w:rsidRDefault="00685E31" w:rsidP="00685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31" w:rsidRPr="00A06FC6" w:rsidRDefault="00685E31" w:rsidP="00685E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6FC6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685E31" w:rsidRPr="00A34DFF" w:rsidRDefault="00685E31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F">
        <w:rPr>
          <w:rFonts w:ascii="Times New Roman" w:hAnsi="Times New Roman"/>
          <w:sz w:val="24"/>
          <w:szCs w:val="24"/>
        </w:rPr>
        <w:t>Институт непрерывного образования КГУ,</w:t>
      </w:r>
    </w:p>
    <w:p w:rsidR="00FD525F" w:rsidRDefault="00FD525F" w:rsidP="00FD5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>Сергей Иванович Беленцов,</w:t>
      </w:r>
    </w:p>
    <w:p w:rsidR="00FD525F" w:rsidRPr="008220D9" w:rsidRDefault="00FD525F" w:rsidP="00FD5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Антонина Николаевна Шумеева.</w:t>
      </w:r>
    </w:p>
    <w:p w:rsidR="00685E31" w:rsidRPr="00A34DFF" w:rsidRDefault="00685E31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F">
        <w:rPr>
          <w:rFonts w:ascii="Times New Roman" w:hAnsi="Times New Roman"/>
          <w:sz w:val="24"/>
          <w:szCs w:val="24"/>
        </w:rPr>
        <w:t xml:space="preserve">Телефон рабочей группы: </w:t>
      </w:r>
      <w:r w:rsidR="00FD525F" w:rsidRPr="008220D9">
        <w:rPr>
          <w:rFonts w:ascii="Times New Roman" w:hAnsi="Times New Roman"/>
          <w:sz w:val="24"/>
          <w:szCs w:val="24"/>
        </w:rPr>
        <w:t>8(4712)</w:t>
      </w:r>
      <w:r w:rsidR="00FD525F">
        <w:rPr>
          <w:rFonts w:ascii="Times New Roman" w:hAnsi="Times New Roman"/>
          <w:sz w:val="24"/>
          <w:szCs w:val="24"/>
        </w:rPr>
        <w:t>70-54-35.</w:t>
      </w:r>
    </w:p>
    <w:p w:rsidR="00685E31" w:rsidRPr="00A34DFF" w:rsidRDefault="00685E31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F">
        <w:rPr>
          <w:rFonts w:ascii="Times New Roman" w:hAnsi="Times New Roman"/>
          <w:sz w:val="24"/>
          <w:szCs w:val="24"/>
        </w:rPr>
        <w:t xml:space="preserve">Адрес электронной почты: </w:t>
      </w:r>
    </w:p>
    <w:p w:rsidR="00685E31" w:rsidRPr="00D96E93" w:rsidRDefault="002F3401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85E31" w:rsidRPr="00A34DFF">
          <w:rPr>
            <w:rStyle w:val="a3"/>
            <w:rFonts w:ascii="Times New Roman" w:hAnsi="Times New Roman"/>
            <w:sz w:val="24"/>
            <w:szCs w:val="24"/>
          </w:rPr>
          <w:t>2015</w:t>
        </w:r>
        <w:r w:rsidR="00685E31" w:rsidRPr="00A34DFF">
          <w:rPr>
            <w:rStyle w:val="a3"/>
            <w:rFonts w:ascii="Times New Roman" w:hAnsi="Times New Roman"/>
            <w:sz w:val="24"/>
            <w:szCs w:val="24"/>
            <w:lang w:val="en-US"/>
          </w:rPr>
          <w:t>po</w:t>
        </w:r>
        <w:r w:rsidR="00685E31" w:rsidRPr="00A34DFF">
          <w:rPr>
            <w:rStyle w:val="a3"/>
            <w:rFonts w:ascii="Times New Roman" w:hAnsi="Times New Roman"/>
            <w:sz w:val="24"/>
            <w:szCs w:val="24"/>
          </w:rPr>
          <w:t>b@mail.</w:t>
        </w:r>
        <w:r w:rsidR="00685E31" w:rsidRPr="00A34D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E31" w:rsidRPr="008220D9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>Ждем Вас для участия в нашей конференции!</w:t>
      </w:r>
    </w:p>
    <w:p w:rsidR="00685E31" w:rsidRPr="008220D9" w:rsidRDefault="00685E31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81D" w:rsidRDefault="0011781D"/>
    <w:sectPr w:rsidR="0011781D" w:rsidSect="002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0DBA"/>
    <w:multiLevelType w:val="hybridMultilevel"/>
    <w:tmpl w:val="65BE9B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A8D"/>
    <w:rsid w:val="00071FA5"/>
    <w:rsid w:val="0011781D"/>
    <w:rsid w:val="00225A8D"/>
    <w:rsid w:val="00261506"/>
    <w:rsid w:val="002F3401"/>
    <w:rsid w:val="00331EEF"/>
    <w:rsid w:val="003377C2"/>
    <w:rsid w:val="00371AFF"/>
    <w:rsid w:val="00374821"/>
    <w:rsid w:val="00376B0F"/>
    <w:rsid w:val="0066154B"/>
    <w:rsid w:val="00685E31"/>
    <w:rsid w:val="006B6086"/>
    <w:rsid w:val="006D4364"/>
    <w:rsid w:val="00710368"/>
    <w:rsid w:val="0075568D"/>
    <w:rsid w:val="007B4063"/>
    <w:rsid w:val="007E1076"/>
    <w:rsid w:val="0087228B"/>
    <w:rsid w:val="009A2917"/>
    <w:rsid w:val="009A6023"/>
    <w:rsid w:val="009B1849"/>
    <w:rsid w:val="00A06FC6"/>
    <w:rsid w:val="00B44E02"/>
    <w:rsid w:val="00B51A2F"/>
    <w:rsid w:val="00BC2E1D"/>
    <w:rsid w:val="00BD264F"/>
    <w:rsid w:val="00D23608"/>
    <w:rsid w:val="00D96E93"/>
    <w:rsid w:val="00D9700E"/>
    <w:rsid w:val="00E24A6D"/>
    <w:rsid w:val="00F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5E31"/>
    <w:rPr>
      <w:rFonts w:cs="Times New Roman"/>
      <w:color w:val="0563C1"/>
      <w:u w:val="single"/>
    </w:rPr>
  </w:style>
  <w:style w:type="table" w:styleId="a4">
    <w:name w:val="Table Grid"/>
    <w:basedOn w:val="a1"/>
    <w:uiPriority w:val="59"/>
    <w:rsid w:val="00685E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5E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item-maininfo">
    <w:name w:val="js-item-maininfo"/>
    <w:basedOn w:val="a0"/>
    <w:uiPriority w:val="99"/>
    <w:rsid w:val="00685E3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31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61506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th-TH" w:bidi="th-TH"/>
    </w:rPr>
  </w:style>
  <w:style w:type="character" w:customStyle="1" w:styleId="a8">
    <w:name w:val="Основной текст Знак"/>
    <w:basedOn w:val="a0"/>
    <w:link w:val="a7"/>
    <w:uiPriority w:val="99"/>
    <w:semiHidden/>
    <w:rsid w:val="00261506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9">
    <w:name w:val="Normal (Web)"/>
    <w:basedOn w:val="a"/>
    <w:uiPriority w:val="99"/>
    <w:semiHidden/>
    <w:unhideWhenUsed/>
    <w:rsid w:val="00BC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5E31"/>
    <w:rPr>
      <w:rFonts w:cs="Times New Roman"/>
      <w:color w:val="0563C1"/>
      <w:u w:val="single"/>
    </w:rPr>
  </w:style>
  <w:style w:type="table" w:styleId="a4">
    <w:name w:val="Table Grid"/>
    <w:basedOn w:val="a1"/>
    <w:uiPriority w:val="59"/>
    <w:rsid w:val="00685E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5E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item-maininfo">
    <w:name w:val="js-item-maininfo"/>
    <w:basedOn w:val="a0"/>
    <w:uiPriority w:val="99"/>
    <w:rsid w:val="00685E3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31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61506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th-TH" w:bidi="th-TH"/>
    </w:rPr>
  </w:style>
  <w:style w:type="character" w:customStyle="1" w:styleId="a8">
    <w:name w:val="Основной текст Знак"/>
    <w:basedOn w:val="a0"/>
    <w:link w:val="a7"/>
    <w:uiPriority w:val="99"/>
    <w:semiHidden/>
    <w:rsid w:val="00261506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9">
    <w:name w:val="Normal (Web)"/>
    <w:basedOn w:val="a"/>
    <w:uiPriority w:val="99"/>
    <w:semiHidden/>
    <w:unhideWhenUsed/>
    <w:rsid w:val="00BC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015po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8F98-2384-4BC2-8D7B-87E86F7A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123</cp:lastModifiedBy>
  <cp:revision>2</cp:revision>
  <dcterms:created xsi:type="dcterms:W3CDTF">2019-04-04T19:03:00Z</dcterms:created>
  <dcterms:modified xsi:type="dcterms:W3CDTF">2019-04-04T19:03:00Z</dcterms:modified>
</cp:coreProperties>
</file>